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AEBB0" w14:textId="77777777" w:rsidR="00B137D6" w:rsidRDefault="00B137D6" w:rsidP="00F442C9">
      <w:pPr>
        <w:widowControl w:val="0"/>
        <w:autoSpaceDE w:val="0"/>
        <w:autoSpaceDN w:val="0"/>
        <w:adjustRightInd w:val="0"/>
        <w:spacing w:before="29"/>
        <w:ind w:right="673"/>
        <w:rPr>
          <w:rFonts w:ascii="Times New Roman" w:hAnsi="Times New Roman"/>
          <w:b/>
          <w:spacing w:val="-3"/>
          <w:sz w:val="28"/>
          <w:szCs w:val="28"/>
        </w:rPr>
      </w:pPr>
    </w:p>
    <w:p w14:paraId="49E09375" w14:textId="77777777" w:rsidR="00B137D6" w:rsidRDefault="00B137D6" w:rsidP="00F442C9">
      <w:pPr>
        <w:widowControl w:val="0"/>
        <w:autoSpaceDE w:val="0"/>
        <w:autoSpaceDN w:val="0"/>
        <w:adjustRightInd w:val="0"/>
        <w:spacing w:before="29"/>
        <w:ind w:right="673"/>
        <w:rPr>
          <w:rFonts w:ascii="Times New Roman" w:hAnsi="Times New Roman"/>
          <w:b/>
          <w:spacing w:val="-3"/>
          <w:sz w:val="28"/>
          <w:szCs w:val="28"/>
        </w:rPr>
      </w:pPr>
    </w:p>
    <w:p w14:paraId="00A43AFE" w14:textId="11AC0EB6" w:rsidR="005F6863" w:rsidRPr="00F442C9" w:rsidRDefault="00554F5A" w:rsidP="00F442C9">
      <w:pPr>
        <w:widowControl w:val="0"/>
        <w:autoSpaceDE w:val="0"/>
        <w:autoSpaceDN w:val="0"/>
        <w:adjustRightInd w:val="0"/>
        <w:spacing w:before="29"/>
        <w:ind w:right="673"/>
        <w:rPr>
          <w:rFonts w:ascii="Times New Roman" w:hAnsi="Times New Roman"/>
          <w:b/>
          <w:color w:val="000000"/>
          <w:sz w:val="28"/>
          <w:szCs w:val="28"/>
        </w:rPr>
      </w:pPr>
      <w:r w:rsidRPr="00F442C9">
        <w:rPr>
          <w:rFonts w:ascii="Times New Roman" w:hAnsi="Times New Roman"/>
          <w:b/>
          <w:spacing w:val="-3"/>
          <w:sz w:val="28"/>
          <w:szCs w:val="28"/>
        </w:rPr>
        <w:t xml:space="preserve">FOR </w:t>
      </w:r>
      <w:r w:rsidR="005F6863" w:rsidRPr="00F442C9">
        <w:rPr>
          <w:rFonts w:ascii="Times New Roman" w:hAnsi="Times New Roman"/>
          <w:b/>
          <w:sz w:val="28"/>
          <w:szCs w:val="28"/>
        </w:rPr>
        <w:t>R</w:t>
      </w:r>
      <w:r w:rsidR="005F6863" w:rsidRPr="00F442C9">
        <w:rPr>
          <w:rFonts w:ascii="Times New Roman" w:hAnsi="Times New Roman"/>
          <w:b/>
          <w:spacing w:val="2"/>
          <w:sz w:val="28"/>
          <w:szCs w:val="28"/>
        </w:rPr>
        <w:t>E</w:t>
      </w:r>
      <w:r w:rsidR="005F6863" w:rsidRPr="00F442C9">
        <w:rPr>
          <w:rFonts w:ascii="Times New Roman" w:hAnsi="Times New Roman"/>
          <w:b/>
          <w:spacing w:val="-3"/>
          <w:sz w:val="28"/>
          <w:szCs w:val="28"/>
        </w:rPr>
        <w:t>L</w:t>
      </w:r>
      <w:r w:rsidR="005F6863" w:rsidRPr="00F442C9">
        <w:rPr>
          <w:rFonts w:ascii="Times New Roman" w:hAnsi="Times New Roman"/>
          <w:b/>
          <w:sz w:val="28"/>
          <w:szCs w:val="28"/>
        </w:rPr>
        <w:t>EA</w:t>
      </w:r>
      <w:r w:rsidR="005F6863" w:rsidRPr="00F442C9">
        <w:rPr>
          <w:rFonts w:ascii="Times New Roman" w:hAnsi="Times New Roman"/>
          <w:b/>
          <w:spacing w:val="2"/>
          <w:sz w:val="28"/>
          <w:szCs w:val="28"/>
        </w:rPr>
        <w:t>S</w:t>
      </w:r>
      <w:r w:rsidR="005F6863" w:rsidRPr="00F442C9">
        <w:rPr>
          <w:rFonts w:ascii="Times New Roman" w:hAnsi="Times New Roman"/>
          <w:b/>
          <w:sz w:val="28"/>
          <w:szCs w:val="28"/>
        </w:rPr>
        <w:t xml:space="preserve">E                                       </w:t>
      </w:r>
      <w:r w:rsidR="005F6863" w:rsidRPr="00F442C9">
        <w:rPr>
          <w:rFonts w:ascii="Times New Roman" w:hAnsi="Times New Roman"/>
          <w:b/>
          <w:sz w:val="28"/>
          <w:szCs w:val="28"/>
        </w:rPr>
        <w:tab/>
      </w:r>
      <w:r w:rsidR="00C749EB" w:rsidRPr="00F442C9">
        <w:rPr>
          <w:rFonts w:ascii="Times New Roman" w:hAnsi="Times New Roman"/>
          <w:b/>
          <w:sz w:val="28"/>
          <w:szCs w:val="28"/>
        </w:rPr>
        <w:tab/>
      </w:r>
      <w:r w:rsidR="00C749EB" w:rsidRPr="00F442C9">
        <w:rPr>
          <w:rFonts w:ascii="Times New Roman" w:hAnsi="Times New Roman"/>
          <w:b/>
          <w:sz w:val="28"/>
          <w:szCs w:val="28"/>
        </w:rPr>
        <w:tab/>
      </w:r>
    </w:p>
    <w:p w14:paraId="3777C1F8" w14:textId="0F626E7A" w:rsidR="005F6863" w:rsidRPr="00F442C9" w:rsidRDefault="00F442C9" w:rsidP="005F6863">
      <w:pPr>
        <w:widowControl w:val="0"/>
        <w:autoSpaceDE w:val="0"/>
        <w:autoSpaceDN w:val="0"/>
        <w:adjustRightInd w:val="0"/>
        <w:spacing w:before="18" w:line="260" w:lineRule="exact"/>
        <w:rPr>
          <w:rFonts w:ascii="Times New Roman" w:hAnsi="Times New Roman"/>
          <w:color w:val="000000"/>
          <w:sz w:val="26"/>
          <w:szCs w:val="26"/>
        </w:rPr>
      </w:pPr>
      <w:r w:rsidRPr="00F442C9">
        <w:rPr>
          <w:rFonts w:ascii="Times New Roman" w:hAnsi="Times New Roman"/>
          <w:color w:val="000000"/>
          <w:sz w:val="26"/>
          <w:szCs w:val="26"/>
        </w:rPr>
        <w:t xml:space="preserve">January </w:t>
      </w:r>
      <w:r w:rsidR="00E74220">
        <w:rPr>
          <w:rFonts w:ascii="Times New Roman" w:hAnsi="Times New Roman"/>
          <w:color w:val="000000"/>
          <w:sz w:val="26"/>
          <w:szCs w:val="26"/>
        </w:rPr>
        <w:t>3</w:t>
      </w:r>
      <w:r w:rsidR="00811697">
        <w:rPr>
          <w:rFonts w:ascii="Times New Roman" w:hAnsi="Times New Roman"/>
          <w:color w:val="000000"/>
          <w:sz w:val="26"/>
          <w:szCs w:val="26"/>
        </w:rPr>
        <w:t>1</w:t>
      </w:r>
      <w:r w:rsidRPr="00F442C9">
        <w:rPr>
          <w:rFonts w:ascii="Times New Roman" w:hAnsi="Times New Roman"/>
          <w:color w:val="000000"/>
          <w:sz w:val="26"/>
          <w:szCs w:val="26"/>
        </w:rPr>
        <w:t>, 2017</w:t>
      </w:r>
    </w:p>
    <w:p w14:paraId="1FFD323A" w14:textId="77777777" w:rsidR="00F442C9" w:rsidRDefault="00F442C9" w:rsidP="005F6863">
      <w:pPr>
        <w:widowControl w:val="0"/>
        <w:autoSpaceDE w:val="0"/>
        <w:autoSpaceDN w:val="0"/>
        <w:adjustRightInd w:val="0"/>
        <w:spacing w:before="18" w:line="260" w:lineRule="exact"/>
        <w:rPr>
          <w:rFonts w:ascii="Times New Roman" w:hAnsi="Times New Roman"/>
          <w:color w:val="000000"/>
          <w:sz w:val="26"/>
          <w:szCs w:val="26"/>
        </w:rPr>
      </w:pPr>
    </w:p>
    <w:p w14:paraId="0F404B52" w14:textId="1C734E96" w:rsidR="00F442C9" w:rsidRPr="00875775" w:rsidRDefault="00F442C9" w:rsidP="00F442C9">
      <w:pPr>
        <w:widowControl w:val="0"/>
        <w:autoSpaceDE w:val="0"/>
        <w:autoSpaceDN w:val="0"/>
        <w:adjustRightInd w:val="0"/>
        <w:spacing w:before="18" w:line="260" w:lineRule="exact"/>
        <w:rPr>
          <w:rFonts w:ascii="Times New Roman" w:hAnsi="Times New Roman"/>
        </w:rPr>
      </w:pPr>
      <w:r w:rsidRPr="00875775">
        <w:rPr>
          <w:rFonts w:ascii="Times New Roman" w:hAnsi="Times New Roman"/>
        </w:rPr>
        <w:t xml:space="preserve">Contact: </w:t>
      </w:r>
      <w:r w:rsidR="00534DB0" w:rsidRPr="00875775">
        <w:rPr>
          <w:rFonts w:ascii="Times New Roman" w:hAnsi="Times New Roman"/>
        </w:rPr>
        <w:t>Nick Espinosa</w:t>
      </w:r>
      <w:r w:rsidRPr="00875775">
        <w:rPr>
          <w:rFonts w:ascii="Times New Roman" w:hAnsi="Times New Roman"/>
        </w:rPr>
        <w:tab/>
      </w:r>
      <w:r w:rsidRPr="00875775">
        <w:rPr>
          <w:rFonts w:ascii="Times New Roman" w:hAnsi="Times New Roman"/>
        </w:rPr>
        <w:tab/>
      </w:r>
      <w:r w:rsidRPr="00875775">
        <w:rPr>
          <w:rFonts w:ascii="Times New Roman" w:hAnsi="Times New Roman"/>
        </w:rPr>
        <w:tab/>
      </w:r>
      <w:r w:rsidRPr="00875775">
        <w:rPr>
          <w:rFonts w:ascii="Times New Roman" w:hAnsi="Times New Roman"/>
        </w:rPr>
        <w:tab/>
      </w:r>
      <w:r w:rsidRPr="00875775">
        <w:rPr>
          <w:rFonts w:ascii="Times New Roman" w:hAnsi="Times New Roman"/>
        </w:rPr>
        <w:tab/>
      </w:r>
      <w:r w:rsidR="00534DB0" w:rsidRPr="00875775">
        <w:rPr>
          <w:rFonts w:ascii="Times New Roman" w:hAnsi="Times New Roman"/>
        </w:rPr>
        <w:tab/>
      </w:r>
      <w:r w:rsidRPr="00875775">
        <w:rPr>
          <w:rFonts w:ascii="Times New Roman" w:hAnsi="Times New Roman"/>
        </w:rPr>
        <w:t>Conta</w:t>
      </w:r>
      <w:r w:rsidRPr="00875775">
        <w:rPr>
          <w:rFonts w:ascii="Times New Roman" w:hAnsi="Times New Roman"/>
          <w:spacing w:val="-1"/>
        </w:rPr>
        <w:t>c</w:t>
      </w:r>
      <w:r w:rsidRPr="00875775">
        <w:rPr>
          <w:rFonts w:ascii="Times New Roman" w:hAnsi="Times New Roman"/>
        </w:rPr>
        <w:t>t:</w:t>
      </w:r>
      <w:r w:rsidRPr="00875775">
        <w:rPr>
          <w:rFonts w:ascii="Times New Roman" w:hAnsi="Times New Roman"/>
          <w:spacing w:val="1"/>
        </w:rPr>
        <w:t xml:space="preserve"> Elizabeth Nikels</w:t>
      </w:r>
    </w:p>
    <w:p w14:paraId="5BA85187" w14:textId="4604CA0D" w:rsidR="00534DB0" w:rsidRPr="00875775" w:rsidRDefault="002A1F8D" w:rsidP="00F442C9">
      <w:pPr>
        <w:widowControl w:val="0"/>
        <w:autoSpaceDE w:val="0"/>
        <w:autoSpaceDN w:val="0"/>
        <w:adjustRightInd w:val="0"/>
        <w:spacing w:before="29"/>
        <w:ind w:right="673"/>
        <w:rPr>
          <w:rFonts w:ascii="Times New Roman" w:hAnsi="Times New Roman"/>
          <w:spacing w:val="1"/>
        </w:rPr>
      </w:pPr>
      <w:r w:rsidRPr="00875775">
        <w:rPr>
          <w:rFonts w:ascii="Times New Roman" w:hAnsi="Times New Roman"/>
          <w:spacing w:val="1"/>
        </w:rPr>
        <w:t>(956) 323-1150</w:t>
      </w:r>
      <w:r w:rsidR="00534DB0" w:rsidRPr="00875775">
        <w:rPr>
          <w:rFonts w:ascii="Times New Roman" w:hAnsi="Times New Roman"/>
          <w:spacing w:val="1"/>
        </w:rPr>
        <w:tab/>
      </w:r>
      <w:r w:rsidR="00534DB0" w:rsidRPr="00875775">
        <w:rPr>
          <w:rFonts w:ascii="Times New Roman" w:hAnsi="Times New Roman"/>
          <w:spacing w:val="1"/>
        </w:rPr>
        <w:tab/>
      </w:r>
      <w:r w:rsidR="00534DB0" w:rsidRPr="00875775">
        <w:rPr>
          <w:rFonts w:ascii="Times New Roman" w:hAnsi="Times New Roman"/>
          <w:spacing w:val="1"/>
        </w:rPr>
        <w:tab/>
      </w:r>
      <w:r w:rsidR="00534DB0" w:rsidRPr="00875775">
        <w:rPr>
          <w:rFonts w:ascii="Times New Roman" w:hAnsi="Times New Roman"/>
          <w:spacing w:val="1"/>
        </w:rPr>
        <w:tab/>
      </w:r>
      <w:r w:rsidR="00534DB0" w:rsidRPr="00875775">
        <w:rPr>
          <w:rFonts w:ascii="Times New Roman" w:hAnsi="Times New Roman"/>
          <w:spacing w:val="1"/>
        </w:rPr>
        <w:tab/>
      </w:r>
      <w:r w:rsidR="00875775" w:rsidRPr="00875775">
        <w:rPr>
          <w:rFonts w:ascii="Times New Roman" w:hAnsi="Times New Roman"/>
          <w:spacing w:val="1"/>
        </w:rPr>
        <w:tab/>
      </w:r>
      <w:r w:rsidR="00942FEB">
        <w:rPr>
          <w:rFonts w:ascii="Times New Roman" w:hAnsi="Times New Roman"/>
          <w:spacing w:val="1"/>
        </w:rPr>
        <w:tab/>
      </w:r>
      <w:r w:rsidR="00534DB0" w:rsidRPr="00875775">
        <w:rPr>
          <w:rFonts w:ascii="Times New Roman" w:hAnsi="Times New Roman"/>
          <w:spacing w:val="1"/>
        </w:rPr>
        <w:t>909-235-4305</w:t>
      </w:r>
    </w:p>
    <w:p w14:paraId="114D4EF4" w14:textId="5933AD0E" w:rsidR="00F442C9" w:rsidRPr="00875775" w:rsidRDefault="00942FEB" w:rsidP="00534DB0">
      <w:pPr>
        <w:widowControl w:val="0"/>
        <w:autoSpaceDE w:val="0"/>
        <w:autoSpaceDN w:val="0"/>
        <w:adjustRightInd w:val="0"/>
        <w:spacing w:before="29"/>
        <w:ind w:right="673"/>
        <w:rPr>
          <w:rFonts w:ascii="Times New Roman" w:hAnsi="Times New Roman"/>
          <w:spacing w:val="1"/>
        </w:rPr>
      </w:pPr>
      <w:r>
        <w:rPr>
          <w:rFonts w:ascii="Times New Roman" w:hAnsi="Times New Roman"/>
          <w:spacing w:val="1"/>
          <w:u w:val="single"/>
        </w:rPr>
        <w:t>n</w:t>
      </w:r>
      <w:r w:rsidR="002A1F8D" w:rsidRPr="00942FEB">
        <w:rPr>
          <w:rFonts w:ascii="Times New Roman" w:hAnsi="Times New Roman"/>
          <w:spacing w:val="1"/>
          <w:u w:val="single"/>
        </w:rPr>
        <w:t>espinoza@missionrmc.org</w:t>
      </w:r>
      <w:r w:rsidR="00F442C9" w:rsidRPr="00875775">
        <w:rPr>
          <w:rFonts w:ascii="Times New Roman" w:hAnsi="Times New Roman"/>
          <w:spacing w:val="1"/>
        </w:rPr>
        <w:tab/>
      </w:r>
      <w:r w:rsidR="00F442C9" w:rsidRPr="00875775">
        <w:rPr>
          <w:rFonts w:ascii="Times New Roman" w:hAnsi="Times New Roman"/>
          <w:spacing w:val="1"/>
        </w:rPr>
        <w:tab/>
      </w:r>
      <w:r w:rsidR="00F442C9" w:rsidRPr="00875775">
        <w:rPr>
          <w:rFonts w:ascii="Times New Roman" w:hAnsi="Times New Roman"/>
          <w:spacing w:val="1"/>
        </w:rPr>
        <w:tab/>
      </w:r>
      <w:r w:rsidR="00F442C9" w:rsidRPr="00875775">
        <w:rPr>
          <w:rFonts w:ascii="Times New Roman" w:hAnsi="Times New Roman"/>
          <w:spacing w:val="1"/>
        </w:rPr>
        <w:tab/>
      </w:r>
      <w:r w:rsidR="00875775" w:rsidRPr="00875775">
        <w:rPr>
          <w:rFonts w:ascii="Times New Roman" w:hAnsi="Times New Roman"/>
          <w:spacing w:val="1"/>
        </w:rPr>
        <w:tab/>
      </w:r>
      <w:hyperlink r:id="rId7" w:history="1">
        <w:r w:rsidR="00F442C9" w:rsidRPr="00875775">
          <w:rPr>
            <w:rStyle w:val="Hyperlink"/>
            <w:rFonts w:ascii="Times New Roman" w:hAnsi="Times New Roman"/>
            <w:color w:val="auto"/>
          </w:rPr>
          <w:t>enikels@</w:t>
        </w:r>
        <w:r w:rsidR="00F442C9" w:rsidRPr="00875775">
          <w:rPr>
            <w:rStyle w:val="Hyperlink"/>
            <w:rFonts w:ascii="Times New Roman" w:hAnsi="Times New Roman"/>
            <w:color w:val="auto"/>
            <w:spacing w:val="2"/>
          </w:rPr>
          <w:t>p</w:t>
        </w:r>
        <w:r w:rsidR="00F442C9" w:rsidRPr="00875775">
          <w:rPr>
            <w:rStyle w:val="Hyperlink"/>
            <w:rFonts w:ascii="Times New Roman" w:hAnsi="Times New Roman"/>
            <w:color w:val="auto"/>
          </w:rPr>
          <w:t>rime</w:t>
        </w:r>
        <w:r w:rsidR="00F442C9" w:rsidRPr="00875775">
          <w:rPr>
            <w:rStyle w:val="Hyperlink"/>
            <w:rFonts w:ascii="Times New Roman" w:hAnsi="Times New Roman"/>
            <w:color w:val="auto"/>
            <w:spacing w:val="-1"/>
          </w:rPr>
          <w:t>hea</w:t>
        </w:r>
        <w:r w:rsidR="00F442C9" w:rsidRPr="00875775">
          <w:rPr>
            <w:rStyle w:val="Hyperlink"/>
            <w:rFonts w:ascii="Times New Roman" w:hAnsi="Times New Roman"/>
            <w:color w:val="auto"/>
          </w:rPr>
          <w:t>l</w:t>
        </w:r>
        <w:r w:rsidR="00F442C9" w:rsidRPr="00875775">
          <w:rPr>
            <w:rStyle w:val="Hyperlink"/>
            <w:rFonts w:ascii="Times New Roman" w:hAnsi="Times New Roman"/>
            <w:color w:val="auto"/>
            <w:spacing w:val="1"/>
          </w:rPr>
          <w:t>t</w:t>
        </w:r>
        <w:r w:rsidR="00F442C9" w:rsidRPr="00875775">
          <w:rPr>
            <w:rStyle w:val="Hyperlink"/>
            <w:rFonts w:ascii="Times New Roman" w:hAnsi="Times New Roman"/>
            <w:color w:val="auto"/>
          </w:rPr>
          <w:t>h</w:t>
        </w:r>
        <w:r w:rsidR="00F442C9" w:rsidRPr="00875775">
          <w:rPr>
            <w:rStyle w:val="Hyperlink"/>
            <w:rFonts w:ascii="Times New Roman" w:hAnsi="Times New Roman"/>
            <w:color w:val="auto"/>
            <w:spacing w:val="1"/>
          </w:rPr>
          <w:t>c</w:t>
        </w:r>
        <w:r w:rsidR="00F442C9" w:rsidRPr="00875775">
          <w:rPr>
            <w:rStyle w:val="Hyperlink"/>
            <w:rFonts w:ascii="Times New Roman" w:hAnsi="Times New Roman"/>
            <w:color w:val="auto"/>
            <w:spacing w:val="-1"/>
          </w:rPr>
          <w:t>a</w:t>
        </w:r>
        <w:r w:rsidR="00F442C9" w:rsidRPr="00875775">
          <w:rPr>
            <w:rStyle w:val="Hyperlink"/>
            <w:rFonts w:ascii="Times New Roman" w:hAnsi="Times New Roman"/>
            <w:color w:val="auto"/>
            <w:spacing w:val="1"/>
          </w:rPr>
          <w:t>r</w:t>
        </w:r>
        <w:r w:rsidR="00F442C9" w:rsidRPr="00875775">
          <w:rPr>
            <w:rStyle w:val="Hyperlink"/>
            <w:rFonts w:ascii="Times New Roman" w:hAnsi="Times New Roman"/>
            <w:color w:val="auto"/>
            <w:spacing w:val="-1"/>
          </w:rPr>
          <w:t>e</w:t>
        </w:r>
        <w:r w:rsidR="00F442C9" w:rsidRPr="00875775">
          <w:rPr>
            <w:rStyle w:val="Hyperlink"/>
            <w:rFonts w:ascii="Times New Roman" w:hAnsi="Times New Roman"/>
            <w:color w:val="auto"/>
          </w:rPr>
          <w:t>.</w:t>
        </w:r>
        <w:r w:rsidR="00F442C9" w:rsidRPr="00875775">
          <w:rPr>
            <w:rStyle w:val="Hyperlink"/>
            <w:rFonts w:ascii="Times New Roman" w:hAnsi="Times New Roman"/>
            <w:color w:val="auto"/>
            <w:spacing w:val="-1"/>
          </w:rPr>
          <w:t>c</w:t>
        </w:r>
        <w:r w:rsidR="00F442C9" w:rsidRPr="00875775">
          <w:rPr>
            <w:rStyle w:val="Hyperlink"/>
            <w:rFonts w:ascii="Times New Roman" w:hAnsi="Times New Roman"/>
            <w:color w:val="auto"/>
          </w:rPr>
          <w:t>om</w:t>
        </w:r>
      </w:hyperlink>
    </w:p>
    <w:p w14:paraId="55EE0DD4" w14:textId="77777777" w:rsidR="000B6FB5" w:rsidRPr="00875775" w:rsidRDefault="000B6FB5" w:rsidP="000B6FB5">
      <w:pPr>
        <w:ind w:firstLine="720"/>
        <w:jc w:val="center"/>
        <w:rPr>
          <w:rFonts w:ascii="Times New Roman" w:hAnsi="Times New Roman"/>
          <w:b/>
          <w:bCs/>
          <w:sz w:val="28"/>
          <w:szCs w:val="28"/>
        </w:rPr>
      </w:pPr>
    </w:p>
    <w:p w14:paraId="2895596E" w14:textId="77777777" w:rsidR="000B6FB5" w:rsidRPr="000B6FB5" w:rsidRDefault="000B6FB5" w:rsidP="000B6FB5">
      <w:pPr>
        <w:ind w:firstLine="720"/>
        <w:jc w:val="center"/>
        <w:rPr>
          <w:rFonts w:ascii="Times New Roman" w:hAnsi="Times New Roman"/>
          <w:b/>
          <w:bCs/>
          <w:sz w:val="28"/>
          <w:szCs w:val="28"/>
        </w:rPr>
      </w:pPr>
    </w:p>
    <w:p w14:paraId="0E2CC35A" w14:textId="77777777" w:rsidR="00B137D6" w:rsidRDefault="00F442C9" w:rsidP="00B137D6">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Prime Healthcare </w:t>
      </w:r>
      <w:r w:rsidR="00B137D6">
        <w:rPr>
          <w:rFonts w:ascii="Times New Roman" w:hAnsi="Times New Roman"/>
          <w:b/>
          <w:bCs/>
          <w:sz w:val="28"/>
          <w:szCs w:val="28"/>
        </w:rPr>
        <w:t xml:space="preserve">Foundation </w:t>
      </w:r>
      <w:r>
        <w:rPr>
          <w:rFonts w:ascii="Times New Roman" w:hAnsi="Times New Roman"/>
          <w:b/>
          <w:bCs/>
          <w:sz w:val="28"/>
          <w:szCs w:val="28"/>
        </w:rPr>
        <w:t xml:space="preserve">and </w:t>
      </w:r>
      <w:r w:rsidR="00B137D6">
        <w:rPr>
          <w:rFonts w:ascii="Times New Roman" w:hAnsi="Times New Roman"/>
          <w:b/>
          <w:bCs/>
          <w:sz w:val="28"/>
          <w:szCs w:val="28"/>
        </w:rPr>
        <w:t xml:space="preserve">Mission Regional Medical Center </w:t>
      </w:r>
    </w:p>
    <w:p w14:paraId="2C865284" w14:textId="664F0F69" w:rsidR="00F442C9" w:rsidRDefault="00F442C9" w:rsidP="00B137D6">
      <w:pPr>
        <w:autoSpaceDE w:val="0"/>
        <w:autoSpaceDN w:val="0"/>
        <w:adjustRightInd w:val="0"/>
        <w:jc w:val="center"/>
        <w:rPr>
          <w:rFonts w:ascii="Times New Roman" w:hAnsi="Times New Roman"/>
          <w:b/>
          <w:bCs/>
          <w:sz w:val="28"/>
          <w:szCs w:val="28"/>
        </w:rPr>
      </w:pPr>
      <w:r>
        <w:rPr>
          <w:rFonts w:ascii="Times New Roman" w:hAnsi="Times New Roman"/>
          <w:b/>
          <w:bCs/>
          <w:sz w:val="28"/>
          <w:szCs w:val="28"/>
        </w:rPr>
        <w:t>Sign Letter of Intent</w:t>
      </w:r>
    </w:p>
    <w:p w14:paraId="35C67B40" w14:textId="77777777" w:rsidR="00F442C9" w:rsidRDefault="00F442C9" w:rsidP="00F442C9">
      <w:pPr>
        <w:autoSpaceDE w:val="0"/>
        <w:autoSpaceDN w:val="0"/>
        <w:adjustRightInd w:val="0"/>
        <w:rPr>
          <w:rFonts w:ascii="Times New Roman" w:hAnsi="Times New Roman"/>
          <w:b/>
          <w:bCs/>
          <w:sz w:val="28"/>
          <w:szCs w:val="28"/>
        </w:rPr>
      </w:pPr>
    </w:p>
    <w:p w14:paraId="470385FE" w14:textId="334B735E" w:rsidR="00F442C9" w:rsidRPr="00875775" w:rsidRDefault="00B137D6" w:rsidP="00F442C9">
      <w:pPr>
        <w:autoSpaceDE w:val="0"/>
        <w:autoSpaceDN w:val="0"/>
        <w:adjustRightInd w:val="0"/>
        <w:rPr>
          <w:rFonts w:ascii="Times New Roman" w:hAnsi="Times New Roman"/>
          <w:sz w:val="24"/>
          <w:szCs w:val="24"/>
        </w:rPr>
      </w:pPr>
      <w:r w:rsidRPr="00875775">
        <w:rPr>
          <w:rFonts w:ascii="Times New Roman" w:hAnsi="Times New Roman"/>
          <w:b/>
          <w:bCs/>
          <w:sz w:val="24"/>
          <w:szCs w:val="24"/>
        </w:rPr>
        <w:t>(Mission, Texas –</w:t>
      </w:r>
      <w:r w:rsidR="00F442C9" w:rsidRPr="00875775">
        <w:rPr>
          <w:rFonts w:ascii="Times New Roman" w:hAnsi="Times New Roman"/>
          <w:b/>
          <w:bCs/>
          <w:sz w:val="24"/>
          <w:szCs w:val="24"/>
        </w:rPr>
        <w:t xml:space="preserve"> </w:t>
      </w:r>
      <w:r w:rsidRPr="00875775">
        <w:rPr>
          <w:rFonts w:ascii="Times New Roman" w:hAnsi="Times New Roman"/>
          <w:b/>
          <w:bCs/>
          <w:sz w:val="24"/>
          <w:szCs w:val="24"/>
        </w:rPr>
        <w:t xml:space="preserve">January </w:t>
      </w:r>
      <w:r w:rsidR="00E74220">
        <w:rPr>
          <w:rFonts w:ascii="Times New Roman" w:hAnsi="Times New Roman"/>
          <w:b/>
          <w:bCs/>
          <w:sz w:val="24"/>
          <w:szCs w:val="24"/>
        </w:rPr>
        <w:t>3</w:t>
      </w:r>
      <w:r w:rsidR="00C21045">
        <w:rPr>
          <w:rFonts w:ascii="Times New Roman" w:hAnsi="Times New Roman"/>
          <w:b/>
          <w:bCs/>
          <w:sz w:val="24"/>
          <w:szCs w:val="24"/>
        </w:rPr>
        <w:t>1</w:t>
      </w:r>
      <w:r w:rsidRPr="00875775">
        <w:rPr>
          <w:rFonts w:ascii="Times New Roman" w:hAnsi="Times New Roman"/>
          <w:b/>
          <w:bCs/>
          <w:sz w:val="24"/>
          <w:szCs w:val="24"/>
        </w:rPr>
        <w:t>, 2017)</w:t>
      </w:r>
      <w:r w:rsidR="00F442C9" w:rsidRPr="00875775">
        <w:rPr>
          <w:rFonts w:ascii="Times New Roman" w:hAnsi="Times New Roman"/>
          <w:b/>
          <w:bCs/>
          <w:sz w:val="24"/>
          <w:szCs w:val="24"/>
        </w:rPr>
        <w:t xml:space="preserve"> –</w:t>
      </w:r>
      <w:r w:rsidR="00875775" w:rsidRPr="00875775">
        <w:rPr>
          <w:rFonts w:ascii="Times New Roman" w:hAnsi="Times New Roman"/>
          <w:bCs/>
          <w:sz w:val="24"/>
          <w:szCs w:val="24"/>
        </w:rPr>
        <w:t xml:space="preserve"> The B</w:t>
      </w:r>
      <w:r w:rsidR="00C37A34" w:rsidRPr="00875775">
        <w:rPr>
          <w:rFonts w:ascii="Times New Roman" w:hAnsi="Times New Roman"/>
          <w:bCs/>
          <w:sz w:val="24"/>
          <w:szCs w:val="24"/>
        </w:rPr>
        <w:t>oard of Directors of</w:t>
      </w:r>
      <w:r w:rsidR="00C37A34" w:rsidRPr="00875775">
        <w:rPr>
          <w:rFonts w:ascii="Times New Roman" w:hAnsi="Times New Roman"/>
          <w:b/>
          <w:bCs/>
          <w:sz w:val="24"/>
          <w:szCs w:val="24"/>
        </w:rPr>
        <w:t xml:space="preserve"> </w:t>
      </w:r>
      <w:r w:rsidRPr="00875775">
        <w:rPr>
          <w:rFonts w:ascii="Times New Roman" w:hAnsi="Times New Roman"/>
          <w:sz w:val="24"/>
          <w:szCs w:val="24"/>
        </w:rPr>
        <w:t>Mission Regional</w:t>
      </w:r>
      <w:r w:rsidR="00F442C9" w:rsidRPr="00875775">
        <w:rPr>
          <w:rFonts w:ascii="Times New Roman" w:hAnsi="Times New Roman"/>
          <w:sz w:val="24"/>
          <w:szCs w:val="24"/>
        </w:rPr>
        <w:t xml:space="preserve"> Medi</w:t>
      </w:r>
      <w:r w:rsidRPr="00875775">
        <w:rPr>
          <w:rFonts w:ascii="Times New Roman" w:hAnsi="Times New Roman"/>
          <w:sz w:val="24"/>
          <w:szCs w:val="24"/>
        </w:rPr>
        <w:t xml:space="preserve">cal Center </w:t>
      </w:r>
      <w:r w:rsidR="002A1F8D" w:rsidRPr="00875775">
        <w:rPr>
          <w:rFonts w:ascii="Times New Roman" w:hAnsi="Times New Roman"/>
          <w:sz w:val="24"/>
          <w:szCs w:val="24"/>
        </w:rPr>
        <w:t xml:space="preserve">have </w:t>
      </w:r>
      <w:r w:rsidR="00C37A34" w:rsidRPr="00875775">
        <w:rPr>
          <w:rFonts w:ascii="Times New Roman" w:hAnsi="Times New Roman"/>
          <w:sz w:val="24"/>
          <w:szCs w:val="24"/>
        </w:rPr>
        <w:t xml:space="preserve">selected Prime Healthcare Foundation </w:t>
      </w:r>
      <w:r w:rsidR="00654495" w:rsidRPr="00875775">
        <w:rPr>
          <w:rFonts w:ascii="Times New Roman" w:hAnsi="Times New Roman"/>
          <w:sz w:val="24"/>
          <w:szCs w:val="24"/>
        </w:rPr>
        <w:t xml:space="preserve">as its preferred </w:t>
      </w:r>
      <w:r w:rsidR="00EA5C8B" w:rsidRPr="00875775">
        <w:rPr>
          <w:rFonts w:ascii="Times New Roman" w:hAnsi="Times New Roman"/>
          <w:sz w:val="24"/>
          <w:szCs w:val="24"/>
        </w:rPr>
        <w:t>partner</w:t>
      </w:r>
      <w:r w:rsidR="00654495" w:rsidRPr="00875775">
        <w:rPr>
          <w:rFonts w:ascii="Times New Roman" w:hAnsi="Times New Roman"/>
          <w:sz w:val="24"/>
          <w:szCs w:val="24"/>
        </w:rPr>
        <w:t xml:space="preserve">. The organizations have </w:t>
      </w:r>
      <w:r w:rsidR="00F442C9" w:rsidRPr="00875775">
        <w:rPr>
          <w:rFonts w:ascii="Times New Roman" w:hAnsi="Times New Roman"/>
          <w:sz w:val="24"/>
          <w:szCs w:val="24"/>
        </w:rPr>
        <w:t xml:space="preserve">signed a non-binding Letter of Intent, the </w:t>
      </w:r>
      <w:r w:rsidR="00654495" w:rsidRPr="00875775">
        <w:rPr>
          <w:rFonts w:ascii="Times New Roman" w:hAnsi="Times New Roman"/>
          <w:sz w:val="24"/>
          <w:szCs w:val="24"/>
        </w:rPr>
        <w:t>next</w:t>
      </w:r>
      <w:r w:rsidRPr="00875775">
        <w:rPr>
          <w:rFonts w:ascii="Times New Roman" w:hAnsi="Times New Roman"/>
          <w:sz w:val="24"/>
          <w:szCs w:val="24"/>
        </w:rPr>
        <w:t xml:space="preserve"> step in a process leading to a </w:t>
      </w:r>
      <w:r w:rsidR="00F442C9" w:rsidRPr="00875775">
        <w:rPr>
          <w:rFonts w:ascii="Times New Roman" w:hAnsi="Times New Roman"/>
          <w:sz w:val="24"/>
          <w:szCs w:val="24"/>
        </w:rPr>
        <w:t>definitive agreement for Prime Healthcare</w:t>
      </w:r>
      <w:r w:rsidR="00654495" w:rsidRPr="00875775">
        <w:rPr>
          <w:rFonts w:ascii="Times New Roman" w:hAnsi="Times New Roman"/>
          <w:sz w:val="24"/>
          <w:szCs w:val="24"/>
        </w:rPr>
        <w:t xml:space="preserve"> Foundation</w:t>
      </w:r>
      <w:r w:rsidR="00F442C9" w:rsidRPr="00875775">
        <w:rPr>
          <w:rFonts w:ascii="Times New Roman" w:hAnsi="Times New Roman"/>
          <w:sz w:val="24"/>
          <w:szCs w:val="24"/>
        </w:rPr>
        <w:t xml:space="preserve"> to purchase the medical center.</w:t>
      </w:r>
    </w:p>
    <w:p w14:paraId="1CC9B383" w14:textId="77777777" w:rsidR="00F442C9" w:rsidRPr="00875775" w:rsidRDefault="00F442C9" w:rsidP="00F442C9">
      <w:pPr>
        <w:autoSpaceDE w:val="0"/>
        <w:autoSpaceDN w:val="0"/>
        <w:adjustRightInd w:val="0"/>
        <w:rPr>
          <w:rFonts w:ascii="Times New Roman" w:hAnsi="Times New Roman"/>
          <w:sz w:val="24"/>
          <w:szCs w:val="24"/>
        </w:rPr>
      </w:pPr>
    </w:p>
    <w:p w14:paraId="2D6D96D6" w14:textId="2D658FA3" w:rsidR="00C37A34" w:rsidRPr="00875775" w:rsidRDefault="00C37A34" w:rsidP="00F442C9">
      <w:pPr>
        <w:autoSpaceDE w:val="0"/>
        <w:autoSpaceDN w:val="0"/>
        <w:adjustRightInd w:val="0"/>
        <w:rPr>
          <w:rFonts w:ascii="Times New Roman" w:hAnsi="Times New Roman"/>
          <w:sz w:val="24"/>
          <w:szCs w:val="24"/>
        </w:rPr>
      </w:pPr>
      <w:r w:rsidRPr="00875775">
        <w:rPr>
          <w:rFonts w:ascii="Times New Roman" w:hAnsi="Times New Roman"/>
          <w:sz w:val="24"/>
          <w:szCs w:val="24"/>
        </w:rPr>
        <w:t xml:space="preserve">Prime Healthcare Foundation, a 501(c)3 public charity based in Ontario, CA with a mission of providing quality, compassionate healthcare for all, is affiliated with Prime Healthcare. The Foundation includes 14 of the 44 hospitals within the </w:t>
      </w:r>
      <w:r w:rsidR="00654495" w:rsidRPr="00875775">
        <w:rPr>
          <w:rFonts w:ascii="Times New Roman" w:hAnsi="Times New Roman"/>
          <w:sz w:val="24"/>
          <w:szCs w:val="24"/>
        </w:rPr>
        <w:t xml:space="preserve">award-winning </w:t>
      </w:r>
      <w:r w:rsidR="00811697">
        <w:rPr>
          <w:rFonts w:ascii="Times New Roman" w:hAnsi="Times New Roman"/>
          <w:sz w:val="24"/>
          <w:szCs w:val="24"/>
        </w:rPr>
        <w:t>Prime Healthcare network; one of the 14 Foundation hospitals is Knapp Medical Center located nearby Mission in Weslaco, Texas. Another member of Prime Healthcare in south Texas is Harlingen Medical Center located in Harlingen.</w:t>
      </w:r>
    </w:p>
    <w:p w14:paraId="2EFEDF35" w14:textId="77777777" w:rsidR="00C37A34" w:rsidRPr="00875775" w:rsidRDefault="00C37A34" w:rsidP="00F442C9">
      <w:pPr>
        <w:autoSpaceDE w:val="0"/>
        <w:autoSpaceDN w:val="0"/>
        <w:adjustRightInd w:val="0"/>
        <w:rPr>
          <w:rFonts w:ascii="Times New Roman" w:hAnsi="Times New Roman"/>
          <w:sz w:val="24"/>
          <w:szCs w:val="24"/>
        </w:rPr>
      </w:pPr>
    </w:p>
    <w:p w14:paraId="1EA4140E" w14:textId="5EC67120" w:rsidR="00F442C9" w:rsidRPr="00875775" w:rsidRDefault="00F442C9" w:rsidP="00F442C9">
      <w:pPr>
        <w:autoSpaceDE w:val="0"/>
        <w:autoSpaceDN w:val="0"/>
        <w:adjustRightInd w:val="0"/>
        <w:rPr>
          <w:rFonts w:ascii="Times New Roman" w:hAnsi="Times New Roman"/>
          <w:sz w:val="24"/>
          <w:szCs w:val="24"/>
        </w:rPr>
      </w:pPr>
      <w:r w:rsidRPr="00875775">
        <w:rPr>
          <w:rFonts w:ascii="Times New Roman" w:hAnsi="Times New Roman"/>
          <w:sz w:val="24"/>
          <w:szCs w:val="24"/>
        </w:rPr>
        <w:t xml:space="preserve">The purchase of </w:t>
      </w:r>
      <w:r w:rsidR="00C37A34" w:rsidRPr="00875775">
        <w:rPr>
          <w:rFonts w:ascii="Times New Roman" w:hAnsi="Times New Roman"/>
          <w:sz w:val="24"/>
          <w:szCs w:val="24"/>
        </w:rPr>
        <w:t>Mission Regional Medical Center</w:t>
      </w:r>
      <w:r w:rsidRPr="00875775">
        <w:rPr>
          <w:rFonts w:ascii="Times New Roman" w:hAnsi="Times New Roman"/>
          <w:sz w:val="24"/>
          <w:szCs w:val="24"/>
        </w:rPr>
        <w:t xml:space="preserve"> by Prime Healthcare </w:t>
      </w:r>
      <w:r w:rsidR="00C37A34" w:rsidRPr="00875775">
        <w:rPr>
          <w:rFonts w:ascii="Times New Roman" w:hAnsi="Times New Roman"/>
          <w:sz w:val="24"/>
          <w:szCs w:val="24"/>
        </w:rPr>
        <w:t xml:space="preserve">Foundation </w:t>
      </w:r>
      <w:r w:rsidRPr="00875775">
        <w:rPr>
          <w:rFonts w:ascii="Times New Roman" w:hAnsi="Times New Roman"/>
          <w:sz w:val="24"/>
          <w:szCs w:val="24"/>
        </w:rPr>
        <w:t xml:space="preserve">would ensure the medical center continues its </w:t>
      </w:r>
      <w:r w:rsidR="00C37A34" w:rsidRPr="00875775">
        <w:rPr>
          <w:rFonts w:ascii="Times New Roman" w:hAnsi="Times New Roman"/>
          <w:sz w:val="24"/>
          <w:szCs w:val="24"/>
        </w:rPr>
        <w:t xml:space="preserve">not-for-profit </w:t>
      </w:r>
      <w:r w:rsidRPr="00875775">
        <w:rPr>
          <w:rFonts w:ascii="Times New Roman" w:hAnsi="Times New Roman"/>
          <w:sz w:val="24"/>
          <w:szCs w:val="24"/>
        </w:rPr>
        <w:t xml:space="preserve">mission </w:t>
      </w:r>
      <w:r w:rsidR="00C37A34" w:rsidRPr="00875775">
        <w:rPr>
          <w:rFonts w:ascii="Times New Roman" w:hAnsi="Times New Roman"/>
          <w:sz w:val="24"/>
          <w:szCs w:val="24"/>
        </w:rPr>
        <w:t>of providing</w:t>
      </w:r>
      <w:r w:rsidRPr="00875775">
        <w:rPr>
          <w:rFonts w:ascii="Times New Roman" w:hAnsi="Times New Roman"/>
          <w:sz w:val="24"/>
          <w:szCs w:val="24"/>
        </w:rPr>
        <w:t xml:space="preserve"> </w:t>
      </w:r>
      <w:r w:rsidR="00875775" w:rsidRPr="00875775">
        <w:rPr>
          <w:rFonts w:ascii="Times New Roman" w:hAnsi="Times New Roman"/>
          <w:sz w:val="24"/>
          <w:szCs w:val="24"/>
        </w:rPr>
        <w:t>quality care</w:t>
      </w:r>
      <w:r w:rsidR="00C37A34" w:rsidRPr="00875775">
        <w:rPr>
          <w:rFonts w:ascii="Times New Roman" w:hAnsi="Times New Roman"/>
          <w:sz w:val="24"/>
          <w:szCs w:val="24"/>
        </w:rPr>
        <w:t xml:space="preserve"> </w:t>
      </w:r>
      <w:r w:rsidR="002A1F8D" w:rsidRPr="00875775">
        <w:rPr>
          <w:rFonts w:ascii="Times New Roman" w:hAnsi="Times New Roman"/>
          <w:sz w:val="24"/>
          <w:szCs w:val="24"/>
        </w:rPr>
        <w:t xml:space="preserve">and superior service </w:t>
      </w:r>
      <w:r w:rsidR="00C37A34" w:rsidRPr="00875775">
        <w:rPr>
          <w:rFonts w:ascii="Times New Roman" w:hAnsi="Times New Roman"/>
          <w:sz w:val="24"/>
          <w:szCs w:val="24"/>
        </w:rPr>
        <w:t xml:space="preserve">to the people of Hidalgo County, Starr County and </w:t>
      </w:r>
      <w:r w:rsidRPr="00875775">
        <w:rPr>
          <w:rFonts w:ascii="Times New Roman" w:hAnsi="Times New Roman"/>
          <w:sz w:val="24"/>
          <w:szCs w:val="24"/>
        </w:rPr>
        <w:t>the surrounding communities.</w:t>
      </w:r>
      <w:r w:rsidR="00C37A34" w:rsidRPr="00875775">
        <w:rPr>
          <w:rFonts w:ascii="Times New Roman" w:hAnsi="Times New Roman"/>
          <w:sz w:val="24"/>
          <w:szCs w:val="24"/>
        </w:rPr>
        <w:t xml:space="preserve"> </w:t>
      </w:r>
    </w:p>
    <w:p w14:paraId="00F872EC" w14:textId="77777777" w:rsidR="00F442C9" w:rsidRPr="00875775" w:rsidRDefault="00F442C9" w:rsidP="00F442C9">
      <w:pPr>
        <w:autoSpaceDE w:val="0"/>
        <w:autoSpaceDN w:val="0"/>
        <w:adjustRightInd w:val="0"/>
        <w:rPr>
          <w:rFonts w:ascii="Times New Roman" w:hAnsi="Times New Roman"/>
          <w:sz w:val="24"/>
          <w:szCs w:val="24"/>
        </w:rPr>
      </w:pPr>
    </w:p>
    <w:p w14:paraId="7BDC08DB" w14:textId="4F5C5AFB" w:rsidR="00F91ED5" w:rsidRPr="00875775" w:rsidRDefault="00F91ED5" w:rsidP="0070154A">
      <w:pPr>
        <w:autoSpaceDE w:val="0"/>
        <w:autoSpaceDN w:val="0"/>
        <w:adjustRightInd w:val="0"/>
        <w:rPr>
          <w:rFonts w:ascii="Times New Roman" w:hAnsi="Times New Roman"/>
          <w:sz w:val="24"/>
          <w:szCs w:val="24"/>
        </w:rPr>
      </w:pPr>
      <w:r w:rsidRPr="00875775">
        <w:rPr>
          <w:rFonts w:ascii="Times New Roman" w:hAnsi="Times New Roman"/>
          <w:sz w:val="24"/>
          <w:szCs w:val="24"/>
        </w:rPr>
        <w:t xml:space="preserve">“Prime Healthcare is committed to continuing the </w:t>
      </w:r>
      <w:r w:rsidR="00875775" w:rsidRPr="00875775">
        <w:rPr>
          <w:rFonts w:ascii="Times New Roman" w:hAnsi="Times New Roman"/>
          <w:sz w:val="24"/>
          <w:szCs w:val="24"/>
        </w:rPr>
        <w:t>63-</w:t>
      </w:r>
      <w:r w:rsidR="002A1F8D" w:rsidRPr="00875775">
        <w:rPr>
          <w:rFonts w:ascii="Times New Roman" w:hAnsi="Times New Roman"/>
          <w:sz w:val="24"/>
          <w:szCs w:val="24"/>
        </w:rPr>
        <w:t xml:space="preserve">year </w:t>
      </w:r>
      <w:r w:rsidRPr="00875775">
        <w:rPr>
          <w:rFonts w:ascii="Times New Roman" w:hAnsi="Times New Roman"/>
          <w:sz w:val="24"/>
          <w:szCs w:val="24"/>
        </w:rPr>
        <w:t xml:space="preserve">legacy of </w:t>
      </w:r>
      <w:r w:rsidR="0070154A" w:rsidRPr="00875775">
        <w:rPr>
          <w:rFonts w:ascii="Times New Roman" w:hAnsi="Times New Roman"/>
          <w:sz w:val="24"/>
          <w:szCs w:val="24"/>
        </w:rPr>
        <w:t>Mission Regional Medical Center</w:t>
      </w:r>
      <w:r w:rsidRPr="00875775">
        <w:rPr>
          <w:rFonts w:ascii="Times New Roman" w:hAnsi="Times New Roman"/>
          <w:sz w:val="24"/>
          <w:szCs w:val="24"/>
        </w:rPr>
        <w:t xml:space="preserve"> </w:t>
      </w:r>
      <w:r w:rsidR="0070154A" w:rsidRPr="00875775">
        <w:rPr>
          <w:rFonts w:ascii="Times New Roman" w:hAnsi="Times New Roman"/>
          <w:sz w:val="24"/>
          <w:szCs w:val="24"/>
        </w:rPr>
        <w:t xml:space="preserve">while upholding its traditions </w:t>
      </w:r>
      <w:r w:rsidRPr="00875775">
        <w:rPr>
          <w:rFonts w:ascii="Times New Roman" w:hAnsi="Times New Roman"/>
          <w:sz w:val="24"/>
          <w:szCs w:val="24"/>
        </w:rPr>
        <w:t>and ensuring the</w:t>
      </w:r>
      <w:r w:rsidR="0070154A" w:rsidRPr="00875775">
        <w:rPr>
          <w:rFonts w:ascii="Times New Roman" w:hAnsi="Times New Roman"/>
          <w:sz w:val="24"/>
          <w:szCs w:val="24"/>
        </w:rPr>
        <w:t xml:space="preserve"> </w:t>
      </w:r>
      <w:r w:rsidRPr="00875775">
        <w:rPr>
          <w:rFonts w:ascii="Times New Roman" w:hAnsi="Times New Roman"/>
          <w:sz w:val="24"/>
          <w:szCs w:val="24"/>
        </w:rPr>
        <w:t>community is</w:t>
      </w:r>
      <w:r w:rsidR="0070154A" w:rsidRPr="00875775">
        <w:rPr>
          <w:rFonts w:ascii="Times New Roman" w:hAnsi="Times New Roman"/>
          <w:sz w:val="24"/>
          <w:szCs w:val="24"/>
        </w:rPr>
        <w:t xml:space="preserve"> afforded the best patient care,” said Prem Reddy, M</w:t>
      </w:r>
      <w:r w:rsidRPr="00875775">
        <w:rPr>
          <w:rFonts w:ascii="Times New Roman" w:hAnsi="Times New Roman"/>
          <w:sz w:val="24"/>
          <w:szCs w:val="24"/>
        </w:rPr>
        <w:t>D., chairman, president and CEO of Prime</w:t>
      </w:r>
      <w:r w:rsidR="0070154A" w:rsidRPr="00875775">
        <w:rPr>
          <w:rFonts w:ascii="Times New Roman" w:hAnsi="Times New Roman"/>
          <w:sz w:val="24"/>
          <w:szCs w:val="24"/>
        </w:rPr>
        <w:t xml:space="preserve"> </w:t>
      </w:r>
      <w:r w:rsidRPr="00875775">
        <w:rPr>
          <w:rFonts w:ascii="Times New Roman" w:hAnsi="Times New Roman"/>
          <w:sz w:val="24"/>
          <w:szCs w:val="24"/>
        </w:rPr>
        <w:t>Healthcare. “Prime Healthcare’s motto is saving hospitals, saving jobs and saving lives,</w:t>
      </w:r>
      <w:r w:rsidR="0070154A" w:rsidRPr="00875775">
        <w:rPr>
          <w:rFonts w:ascii="Times New Roman" w:hAnsi="Times New Roman"/>
          <w:sz w:val="24"/>
          <w:szCs w:val="24"/>
        </w:rPr>
        <w:t xml:space="preserve"> </w:t>
      </w:r>
      <w:r w:rsidRPr="00875775">
        <w:rPr>
          <w:rFonts w:ascii="Times New Roman" w:hAnsi="Times New Roman"/>
          <w:sz w:val="24"/>
          <w:szCs w:val="24"/>
        </w:rPr>
        <w:t xml:space="preserve">and we are confident the medical center will </w:t>
      </w:r>
      <w:r w:rsidR="002A1F8D" w:rsidRPr="00875775">
        <w:rPr>
          <w:rFonts w:ascii="Times New Roman" w:hAnsi="Times New Roman"/>
          <w:sz w:val="24"/>
          <w:szCs w:val="24"/>
        </w:rPr>
        <w:t xml:space="preserve">grow </w:t>
      </w:r>
      <w:r w:rsidR="0070154A" w:rsidRPr="00875775">
        <w:rPr>
          <w:rFonts w:ascii="Times New Roman" w:hAnsi="Times New Roman"/>
          <w:sz w:val="24"/>
          <w:szCs w:val="24"/>
        </w:rPr>
        <w:t xml:space="preserve">stronger from this transition. We look forward to working with the Mission Regional </w:t>
      </w:r>
      <w:r w:rsidR="00887905" w:rsidRPr="00875775">
        <w:rPr>
          <w:rFonts w:ascii="Times New Roman" w:hAnsi="Times New Roman"/>
          <w:sz w:val="24"/>
          <w:szCs w:val="24"/>
        </w:rPr>
        <w:t>employees</w:t>
      </w:r>
      <w:r w:rsidR="0070154A" w:rsidRPr="00875775">
        <w:rPr>
          <w:rFonts w:ascii="Times New Roman" w:hAnsi="Times New Roman"/>
          <w:sz w:val="24"/>
          <w:szCs w:val="24"/>
        </w:rPr>
        <w:t xml:space="preserve">, nurses and physicians.” </w:t>
      </w:r>
    </w:p>
    <w:p w14:paraId="434CB6B0" w14:textId="77777777" w:rsidR="00F91ED5" w:rsidRPr="00875775" w:rsidRDefault="00F91ED5" w:rsidP="00C37A34">
      <w:pPr>
        <w:autoSpaceDE w:val="0"/>
        <w:autoSpaceDN w:val="0"/>
        <w:adjustRightInd w:val="0"/>
        <w:rPr>
          <w:rFonts w:ascii="Times New Roman" w:hAnsi="Times New Roman"/>
          <w:sz w:val="24"/>
          <w:szCs w:val="24"/>
        </w:rPr>
      </w:pPr>
    </w:p>
    <w:p w14:paraId="3FF4CF64" w14:textId="04F3B6A2" w:rsidR="00F442C9" w:rsidRPr="00875775" w:rsidRDefault="00F442C9" w:rsidP="00C37A34">
      <w:pPr>
        <w:autoSpaceDE w:val="0"/>
        <w:autoSpaceDN w:val="0"/>
        <w:adjustRightInd w:val="0"/>
        <w:rPr>
          <w:rFonts w:ascii="Times New Roman" w:hAnsi="Times New Roman"/>
          <w:sz w:val="24"/>
          <w:szCs w:val="24"/>
        </w:rPr>
      </w:pPr>
      <w:r w:rsidRPr="00875775">
        <w:rPr>
          <w:rFonts w:ascii="Times New Roman" w:hAnsi="Times New Roman"/>
          <w:sz w:val="24"/>
          <w:szCs w:val="24"/>
        </w:rPr>
        <w:t xml:space="preserve">According to the Letter of Intent, Prime </w:t>
      </w:r>
      <w:r w:rsidR="00C37A34" w:rsidRPr="00875775">
        <w:rPr>
          <w:rFonts w:ascii="Times New Roman" w:hAnsi="Times New Roman"/>
          <w:sz w:val="24"/>
          <w:szCs w:val="24"/>
        </w:rPr>
        <w:t xml:space="preserve">Healthcare Foundation </w:t>
      </w:r>
      <w:r w:rsidRPr="00875775">
        <w:rPr>
          <w:rFonts w:ascii="Times New Roman" w:hAnsi="Times New Roman"/>
          <w:sz w:val="24"/>
          <w:szCs w:val="24"/>
        </w:rPr>
        <w:t xml:space="preserve">would continue to operate </w:t>
      </w:r>
      <w:r w:rsidR="00C37A34" w:rsidRPr="00875775">
        <w:rPr>
          <w:rFonts w:ascii="Times New Roman" w:hAnsi="Times New Roman"/>
          <w:sz w:val="24"/>
          <w:szCs w:val="24"/>
        </w:rPr>
        <w:t>Mission Regional Medical Center</w:t>
      </w:r>
      <w:r w:rsidRPr="00875775">
        <w:rPr>
          <w:rFonts w:ascii="Times New Roman" w:hAnsi="Times New Roman"/>
          <w:sz w:val="24"/>
          <w:szCs w:val="24"/>
        </w:rPr>
        <w:t xml:space="preserve"> in a manner consistent with its historic mission.</w:t>
      </w:r>
    </w:p>
    <w:p w14:paraId="565D8267" w14:textId="77777777" w:rsidR="00F442C9" w:rsidRPr="00875775" w:rsidRDefault="00F442C9" w:rsidP="00F442C9">
      <w:pPr>
        <w:autoSpaceDE w:val="0"/>
        <w:autoSpaceDN w:val="0"/>
        <w:adjustRightInd w:val="0"/>
        <w:rPr>
          <w:rFonts w:ascii="Times New Roman" w:hAnsi="Times New Roman"/>
          <w:sz w:val="24"/>
          <w:szCs w:val="24"/>
        </w:rPr>
      </w:pPr>
    </w:p>
    <w:p w14:paraId="67444D69" w14:textId="77777777" w:rsidR="00811697" w:rsidRDefault="00F442C9" w:rsidP="00F442C9">
      <w:pPr>
        <w:autoSpaceDE w:val="0"/>
        <w:autoSpaceDN w:val="0"/>
        <w:adjustRightInd w:val="0"/>
        <w:rPr>
          <w:rFonts w:ascii="Times New Roman" w:hAnsi="Times New Roman"/>
          <w:sz w:val="24"/>
          <w:szCs w:val="24"/>
        </w:rPr>
      </w:pPr>
      <w:r w:rsidRPr="00875775">
        <w:rPr>
          <w:rFonts w:ascii="Times New Roman" w:hAnsi="Times New Roman"/>
          <w:sz w:val="24"/>
          <w:szCs w:val="24"/>
        </w:rPr>
        <w:t>“</w:t>
      </w:r>
      <w:r w:rsidR="00654495" w:rsidRPr="00875775">
        <w:rPr>
          <w:rFonts w:ascii="Times New Roman" w:hAnsi="Times New Roman"/>
          <w:sz w:val="24"/>
          <w:szCs w:val="24"/>
        </w:rPr>
        <w:t>Mission Regional Medical Center</w:t>
      </w:r>
      <w:r w:rsidRPr="00875775">
        <w:rPr>
          <w:rFonts w:ascii="Times New Roman" w:hAnsi="Times New Roman"/>
          <w:sz w:val="24"/>
          <w:szCs w:val="24"/>
        </w:rPr>
        <w:t xml:space="preserve"> has faithfully served the </w:t>
      </w:r>
      <w:r w:rsidR="00654495" w:rsidRPr="00875775">
        <w:rPr>
          <w:rFonts w:ascii="Times New Roman" w:hAnsi="Times New Roman"/>
          <w:sz w:val="24"/>
          <w:szCs w:val="24"/>
        </w:rPr>
        <w:t>community since 1954</w:t>
      </w:r>
      <w:r w:rsidR="005F41BF" w:rsidRPr="00875775">
        <w:rPr>
          <w:rFonts w:ascii="Times New Roman" w:hAnsi="Times New Roman"/>
          <w:sz w:val="24"/>
          <w:szCs w:val="24"/>
        </w:rPr>
        <w:t xml:space="preserve"> and looks forward to joining the Prime </w:t>
      </w:r>
      <w:r w:rsidR="00875775" w:rsidRPr="00875775">
        <w:rPr>
          <w:rFonts w:ascii="Times New Roman" w:hAnsi="Times New Roman"/>
          <w:sz w:val="24"/>
          <w:szCs w:val="24"/>
        </w:rPr>
        <w:t xml:space="preserve">Healthcare </w:t>
      </w:r>
      <w:r w:rsidR="005F41BF" w:rsidRPr="00875775">
        <w:rPr>
          <w:rFonts w:ascii="Times New Roman" w:hAnsi="Times New Roman"/>
          <w:sz w:val="24"/>
          <w:szCs w:val="24"/>
        </w:rPr>
        <w:t>family of hospitals</w:t>
      </w:r>
      <w:r w:rsidRPr="00875775">
        <w:rPr>
          <w:rFonts w:ascii="Times New Roman" w:hAnsi="Times New Roman"/>
          <w:sz w:val="24"/>
          <w:szCs w:val="24"/>
        </w:rPr>
        <w:t xml:space="preserve">,” said </w:t>
      </w:r>
      <w:r w:rsidR="0070154A" w:rsidRPr="00875775">
        <w:rPr>
          <w:rFonts w:ascii="Times New Roman" w:hAnsi="Times New Roman"/>
          <w:sz w:val="24"/>
          <w:szCs w:val="24"/>
        </w:rPr>
        <w:t xml:space="preserve">Javier Iruegas, FACHE, </w:t>
      </w:r>
      <w:proofErr w:type="gramStart"/>
      <w:r w:rsidR="00654495" w:rsidRPr="00875775">
        <w:rPr>
          <w:rFonts w:ascii="Times New Roman" w:hAnsi="Times New Roman"/>
          <w:sz w:val="24"/>
          <w:szCs w:val="24"/>
        </w:rPr>
        <w:t>CEO</w:t>
      </w:r>
      <w:proofErr w:type="gramEnd"/>
      <w:r w:rsidR="0070154A" w:rsidRPr="00875775">
        <w:rPr>
          <w:rFonts w:ascii="Times New Roman" w:hAnsi="Times New Roman"/>
          <w:sz w:val="24"/>
          <w:szCs w:val="24"/>
        </w:rPr>
        <w:t xml:space="preserve"> of Mission Regional.</w:t>
      </w:r>
      <w:r w:rsidR="00654495" w:rsidRPr="00875775">
        <w:rPr>
          <w:rFonts w:ascii="Times New Roman" w:hAnsi="Times New Roman"/>
          <w:sz w:val="24"/>
          <w:szCs w:val="24"/>
        </w:rPr>
        <w:t xml:space="preserve"> “</w:t>
      </w:r>
      <w:r w:rsidR="00887905" w:rsidRPr="00875775">
        <w:rPr>
          <w:rFonts w:ascii="Times New Roman" w:hAnsi="Times New Roman"/>
          <w:sz w:val="24"/>
          <w:szCs w:val="24"/>
        </w:rPr>
        <w:t>An a</w:t>
      </w:r>
      <w:r w:rsidR="00654495" w:rsidRPr="00875775">
        <w:rPr>
          <w:rFonts w:ascii="Times New Roman" w:hAnsi="Times New Roman"/>
          <w:sz w:val="24"/>
          <w:szCs w:val="24"/>
        </w:rPr>
        <w:t xml:space="preserve">ffiliation </w:t>
      </w:r>
      <w:r w:rsidRPr="00875775">
        <w:rPr>
          <w:rFonts w:ascii="Times New Roman" w:hAnsi="Times New Roman"/>
          <w:sz w:val="24"/>
          <w:szCs w:val="24"/>
        </w:rPr>
        <w:t xml:space="preserve">with Prime </w:t>
      </w:r>
      <w:r w:rsidR="00654495" w:rsidRPr="00875775">
        <w:rPr>
          <w:rFonts w:ascii="Times New Roman" w:hAnsi="Times New Roman"/>
          <w:sz w:val="24"/>
          <w:szCs w:val="24"/>
        </w:rPr>
        <w:t>Healthcare Foundation</w:t>
      </w:r>
      <w:r w:rsidRPr="00875775">
        <w:rPr>
          <w:rFonts w:ascii="Times New Roman" w:hAnsi="Times New Roman"/>
          <w:sz w:val="24"/>
          <w:szCs w:val="24"/>
        </w:rPr>
        <w:t xml:space="preserve"> </w:t>
      </w:r>
      <w:r w:rsidR="00887905" w:rsidRPr="00875775">
        <w:rPr>
          <w:rFonts w:ascii="Times New Roman" w:hAnsi="Times New Roman"/>
          <w:sz w:val="24"/>
          <w:szCs w:val="24"/>
        </w:rPr>
        <w:t>is a wonderful</w:t>
      </w:r>
      <w:r w:rsidR="005F41BF" w:rsidRPr="00875775">
        <w:rPr>
          <w:rFonts w:ascii="Times New Roman" w:hAnsi="Times New Roman"/>
          <w:sz w:val="24"/>
          <w:szCs w:val="24"/>
        </w:rPr>
        <w:t xml:space="preserve"> </w:t>
      </w:r>
      <w:r w:rsidR="00887905" w:rsidRPr="00875775">
        <w:rPr>
          <w:rFonts w:ascii="Times New Roman" w:hAnsi="Times New Roman"/>
          <w:sz w:val="24"/>
          <w:szCs w:val="24"/>
        </w:rPr>
        <w:t xml:space="preserve">opportunity to continue our healing mission as part of a larger presence in south Texas. </w:t>
      </w:r>
      <w:r w:rsidR="00811697">
        <w:rPr>
          <w:rFonts w:ascii="Times New Roman" w:hAnsi="Times New Roman"/>
          <w:sz w:val="24"/>
          <w:szCs w:val="24"/>
        </w:rPr>
        <w:t xml:space="preserve">                        </w:t>
      </w:r>
    </w:p>
    <w:p w14:paraId="2769F87A" w14:textId="77777777" w:rsidR="00811697" w:rsidRDefault="00811697" w:rsidP="00F442C9">
      <w:pPr>
        <w:autoSpaceDE w:val="0"/>
        <w:autoSpaceDN w:val="0"/>
        <w:adjustRightInd w:val="0"/>
        <w:rPr>
          <w:rFonts w:ascii="Times New Roman" w:hAnsi="Times New Roman"/>
          <w:sz w:val="24"/>
          <w:szCs w:val="24"/>
        </w:rPr>
      </w:pPr>
    </w:p>
    <w:p w14:paraId="276E3152" w14:textId="77777777" w:rsidR="00811697" w:rsidRDefault="00811697" w:rsidP="00F442C9">
      <w:pPr>
        <w:autoSpaceDE w:val="0"/>
        <w:autoSpaceDN w:val="0"/>
        <w:adjustRightInd w:val="0"/>
        <w:rPr>
          <w:rFonts w:ascii="Times New Roman" w:hAnsi="Times New Roman"/>
          <w:sz w:val="24"/>
          <w:szCs w:val="24"/>
        </w:rPr>
      </w:pPr>
    </w:p>
    <w:p w14:paraId="0813ADEE" w14:textId="4966D7D4" w:rsidR="00F442C9" w:rsidRPr="00875775" w:rsidRDefault="00D868DD" w:rsidP="00F442C9">
      <w:pPr>
        <w:autoSpaceDE w:val="0"/>
        <w:autoSpaceDN w:val="0"/>
        <w:adjustRightInd w:val="0"/>
        <w:rPr>
          <w:rFonts w:ascii="Times New Roman" w:hAnsi="Times New Roman"/>
          <w:sz w:val="24"/>
          <w:szCs w:val="24"/>
        </w:rPr>
      </w:pPr>
      <w:r w:rsidRPr="00875775">
        <w:rPr>
          <w:rFonts w:ascii="Times New Roman" w:hAnsi="Times New Roman"/>
          <w:sz w:val="24"/>
          <w:szCs w:val="24"/>
        </w:rPr>
        <w:t xml:space="preserve">In addition, </w:t>
      </w:r>
      <w:r w:rsidR="00EA5C8B" w:rsidRPr="00875775">
        <w:rPr>
          <w:rFonts w:ascii="Times New Roman" w:hAnsi="Times New Roman"/>
          <w:sz w:val="24"/>
          <w:szCs w:val="24"/>
        </w:rPr>
        <w:t xml:space="preserve">it provides </w:t>
      </w:r>
      <w:r w:rsidRPr="00875775">
        <w:rPr>
          <w:rFonts w:ascii="Times New Roman" w:hAnsi="Times New Roman"/>
          <w:sz w:val="24"/>
          <w:szCs w:val="24"/>
        </w:rPr>
        <w:t>the support</w:t>
      </w:r>
      <w:r w:rsidR="00EA5C8B" w:rsidRPr="00875775">
        <w:rPr>
          <w:rFonts w:ascii="Times New Roman" w:hAnsi="Times New Roman"/>
          <w:sz w:val="24"/>
          <w:szCs w:val="24"/>
        </w:rPr>
        <w:t xml:space="preserve">, </w:t>
      </w:r>
      <w:r w:rsidRPr="00875775">
        <w:rPr>
          <w:rFonts w:ascii="Times New Roman" w:hAnsi="Times New Roman"/>
          <w:sz w:val="24"/>
          <w:szCs w:val="24"/>
        </w:rPr>
        <w:t xml:space="preserve">expertise </w:t>
      </w:r>
      <w:r w:rsidR="00EA5C8B" w:rsidRPr="00875775">
        <w:rPr>
          <w:rFonts w:ascii="Times New Roman" w:hAnsi="Times New Roman"/>
          <w:sz w:val="24"/>
          <w:szCs w:val="24"/>
        </w:rPr>
        <w:t xml:space="preserve">and resources </w:t>
      </w:r>
      <w:r w:rsidRPr="00875775">
        <w:rPr>
          <w:rFonts w:ascii="Times New Roman" w:hAnsi="Times New Roman"/>
          <w:sz w:val="24"/>
          <w:szCs w:val="24"/>
        </w:rPr>
        <w:t xml:space="preserve">of a national partner equally committed to quality care and superior customer service. </w:t>
      </w:r>
      <w:r w:rsidR="00887905" w:rsidRPr="00875775">
        <w:rPr>
          <w:rFonts w:ascii="Times New Roman" w:hAnsi="Times New Roman"/>
          <w:sz w:val="24"/>
          <w:szCs w:val="24"/>
        </w:rPr>
        <w:t>This transition will be a seamless process for patients, their families, our employees, nurses and physicians.”</w:t>
      </w:r>
    </w:p>
    <w:p w14:paraId="7EE2E93D" w14:textId="77777777" w:rsidR="00F442C9" w:rsidRPr="00875775" w:rsidRDefault="00F442C9" w:rsidP="00F442C9">
      <w:pPr>
        <w:autoSpaceDE w:val="0"/>
        <w:autoSpaceDN w:val="0"/>
        <w:adjustRightInd w:val="0"/>
        <w:rPr>
          <w:rFonts w:ascii="Times New Roman" w:hAnsi="Times New Roman"/>
          <w:sz w:val="24"/>
          <w:szCs w:val="24"/>
        </w:rPr>
      </w:pPr>
    </w:p>
    <w:p w14:paraId="7E148259" w14:textId="77777777" w:rsidR="00F442C9" w:rsidRPr="00875775" w:rsidRDefault="00F442C9" w:rsidP="00F442C9">
      <w:pPr>
        <w:autoSpaceDE w:val="0"/>
        <w:autoSpaceDN w:val="0"/>
        <w:adjustRightInd w:val="0"/>
        <w:rPr>
          <w:rFonts w:ascii="Times New Roman" w:hAnsi="Times New Roman"/>
          <w:sz w:val="24"/>
          <w:szCs w:val="24"/>
        </w:rPr>
      </w:pPr>
      <w:r w:rsidRPr="00875775">
        <w:rPr>
          <w:rFonts w:ascii="Times New Roman" w:hAnsi="Times New Roman"/>
          <w:sz w:val="24"/>
          <w:szCs w:val="24"/>
        </w:rPr>
        <w:t>The proposed transaction will be subject to satisfactory completion of due diligence and</w:t>
      </w:r>
    </w:p>
    <w:p w14:paraId="73D980DF" w14:textId="77777777" w:rsidR="00F442C9" w:rsidRPr="00875775" w:rsidRDefault="00F442C9" w:rsidP="00F442C9">
      <w:pPr>
        <w:autoSpaceDE w:val="0"/>
        <w:autoSpaceDN w:val="0"/>
        <w:adjustRightInd w:val="0"/>
        <w:rPr>
          <w:rFonts w:ascii="Times New Roman" w:hAnsi="Times New Roman"/>
          <w:sz w:val="24"/>
          <w:szCs w:val="24"/>
        </w:rPr>
      </w:pPr>
      <w:r w:rsidRPr="00875775">
        <w:rPr>
          <w:rFonts w:ascii="Times New Roman" w:hAnsi="Times New Roman"/>
          <w:sz w:val="24"/>
          <w:szCs w:val="24"/>
        </w:rPr>
        <w:t>governance and regulatory approvals.</w:t>
      </w:r>
    </w:p>
    <w:p w14:paraId="0048E397" w14:textId="77777777" w:rsidR="0007586A" w:rsidRPr="00E543DE" w:rsidRDefault="0007586A" w:rsidP="0007586A">
      <w:pPr>
        <w:rPr>
          <w:rFonts w:ascii="Times New Roman" w:hAnsi="Times New Roman"/>
          <w:sz w:val="24"/>
          <w:szCs w:val="24"/>
        </w:rPr>
      </w:pPr>
    </w:p>
    <w:p w14:paraId="09E1AB1B" w14:textId="42D815D2" w:rsidR="00186933" w:rsidRPr="00875775" w:rsidRDefault="00186933" w:rsidP="0007586A">
      <w:pPr>
        <w:pStyle w:val="BodyA"/>
        <w:ind w:right="432"/>
        <w:rPr>
          <w:rFonts w:hAnsi="Times New Roman"/>
          <w:b/>
          <w:i/>
          <w:strike/>
          <w:color w:val="auto"/>
          <w:sz w:val="22"/>
          <w:szCs w:val="22"/>
        </w:rPr>
      </w:pPr>
      <w:r w:rsidRPr="00875775">
        <w:rPr>
          <w:rFonts w:hAnsi="Times New Roman"/>
          <w:b/>
          <w:i/>
          <w:color w:val="auto"/>
          <w:sz w:val="22"/>
          <w:szCs w:val="22"/>
        </w:rPr>
        <w:t xml:space="preserve">About Mission Regional Medical Center: </w:t>
      </w:r>
    </w:p>
    <w:p w14:paraId="16423400" w14:textId="0C812C0F" w:rsidR="00D868DD" w:rsidRPr="00875775" w:rsidRDefault="00D868DD" w:rsidP="0007586A">
      <w:pPr>
        <w:pStyle w:val="BodyA"/>
        <w:ind w:right="432"/>
        <w:rPr>
          <w:rFonts w:hAnsi="Times New Roman"/>
          <w:i/>
          <w:color w:val="auto"/>
          <w:sz w:val="22"/>
          <w:szCs w:val="22"/>
        </w:rPr>
      </w:pPr>
      <w:r w:rsidRPr="00875775">
        <w:rPr>
          <w:rFonts w:hAnsi="Times New Roman"/>
          <w:i/>
          <w:color w:val="auto"/>
          <w:sz w:val="22"/>
          <w:szCs w:val="22"/>
        </w:rPr>
        <w:t xml:space="preserve">Mission Regional Medical Center is a 297-bed, non-profit hospital that provides inpatient and outpatient hospital services to the people of the Rio Grande Valley. Rated one of the top hospitals in the country for clinical excellence in many services including maternity and orthopedic care, Mission Regional Medical Center has been offering quality healthcare, close to home, for over 60 years. For more information visit </w:t>
      </w:r>
      <w:hyperlink r:id="rId8" w:history="1">
        <w:r w:rsidRPr="00875775">
          <w:rPr>
            <w:rStyle w:val="Hyperlink"/>
            <w:rFonts w:hAnsi="Times New Roman"/>
            <w:i/>
            <w:color w:val="auto"/>
            <w:sz w:val="22"/>
            <w:szCs w:val="22"/>
          </w:rPr>
          <w:t>www.missionrmc.org</w:t>
        </w:r>
      </w:hyperlink>
      <w:r w:rsidRPr="00875775">
        <w:rPr>
          <w:rFonts w:hAnsi="Times New Roman"/>
          <w:i/>
          <w:color w:val="auto"/>
          <w:sz w:val="22"/>
          <w:szCs w:val="22"/>
        </w:rPr>
        <w:t xml:space="preserve"> </w:t>
      </w:r>
    </w:p>
    <w:p w14:paraId="603FF951" w14:textId="77777777" w:rsidR="00186933" w:rsidRPr="00875775" w:rsidRDefault="00186933" w:rsidP="0007586A">
      <w:pPr>
        <w:pStyle w:val="BodyA"/>
        <w:ind w:right="432"/>
        <w:rPr>
          <w:rFonts w:hAnsi="Times New Roman"/>
          <w:i/>
          <w:color w:val="auto"/>
          <w:sz w:val="22"/>
          <w:szCs w:val="22"/>
        </w:rPr>
      </w:pPr>
    </w:p>
    <w:p w14:paraId="0E895D26" w14:textId="7D087AAE" w:rsidR="00186933" w:rsidRPr="00875775" w:rsidRDefault="0007586A" w:rsidP="00186933">
      <w:pPr>
        <w:pStyle w:val="BodyA"/>
        <w:ind w:right="432"/>
        <w:rPr>
          <w:rFonts w:hAnsi="Times New Roman" w:cs="Times New Roman"/>
          <w:bCs/>
          <w:i/>
          <w:iCs/>
          <w:color w:val="auto"/>
          <w:sz w:val="22"/>
          <w:szCs w:val="22"/>
        </w:rPr>
      </w:pPr>
      <w:r w:rsidRPr="00875775">
        <w:rPr>
          <w:rFonts w:hAnsi="Times New Roman"/>
          <w:b/>
          <w:i/>
          <w:color w:val="auto"/>
          <w:sz w:val="22"/>
          <w:szCs w:val="22"/>
        </w:rPr>
        <w:t>About Prime Healthcare</w:t>
      </w:r>
      <w:r w:rsidR="00C37A34" w:rsidRPr="00875775">
        <w:rPr>
          <w:rFonts w:hAnsi="Times New Roman"/>
          <w:b/>
          <w:i/>
          <w:color w:val="auto"/>
          <w:sz w:val="22"/>
          <w:szCs w:val="22"/>
        </w:rPr>
        <w:t xml:space="preserve"> and Prime Healthcare Foundation</w:t>
      </w:r>
      <w:r w:rsidRPr="00875775">
        <w:rPr>
          <w:rFonts w:hAnsi="Times New Roman"/>
          <w:b/>
          <w:i/>
          <w:color w:val="auto"/>
          <w:sz w:val="22"/>
          <w:szCs w:val="22"/>
        </w:rPr>
        <w:t>:</w:t>
      </w:r>
      <w:r w:rsidRPr="00875775">
        <w:rPr>
          <w:rFonts w:hAnsi="Times New Roman"/>
          <w:i/>
          <w:color w:val="auto"/>
          <w:sz w:val="22"/>
          <w:szCs w:val="22"/>
        </w:rPr>
        <w:t xml:space="preserve"> </w:t>
      </w:r>
      <w:r w:rsidR="00186933" w:rsidRPr="00875775">
        <w:rPr>
          <w:rFonts w:hAnsi="Times New Roman" w:cs="Times New Roman"/>
          <w:i/>
          <w:iCs/>
          <w:color w:val="auto"/>
          <w:sz w:val="22"/>
          <w:szCs w:val="22"/>
        </w:rPr>
        <w:t>Prime</w:t>
      </w:r>
      <w:r w:rsidR="00186933" w:rsidRPr="00875775">
        <w:rPr>
          <w:rFonts w:hAnsi="Times New Roman" w:cs="Times New Roman"/>
          <w:i/>
          <w:iCs/>
          <w:color w:val="auto"/>
          <w:spacing w:val="-2"/>
          <w:sz w:val="22"/>
          <w:szCs w:val="22"/>
        </w:rPr>
        <w:t xml:space="preserve"> </w:t>
      </w:r>
      <w:r w:rsidR="00186933" w:rsidRPr="00875775">
        <w:rPr>
          <w:rFonts w:hAnsi="Times New Roman" w:cs="Times New Roman"/>
          <w:i/>
          <w:iCs/>
          <w:color w:val="auto"/>
          <w:sz w:val="22"/>
          <w:szCs w:val="22"/>
        </w:rPr>
        <w:t>Healthcare</w:t>
      </w:r>
      <w:r w:rsidR="00186933" w:rsidRPr="00875775">
        <w:rPr>
          <w:rFonts w:hAnsi="Times New Roman" w:cs="Times New Roman"/>
          <w:i/>
          <w:iCs/>
          <w:color w:val="auto"/>
          <w:spacing w:val="-7"/>
          <w:sz w:val="22"/>
          <w:szCs w:val="22"/>
        </w:rPr>
        <w:t xml:space="preserve"> </w:t>
      </w:r>
      <w:r w:rsidR="00186933" w:rsidRPr="00875775">
        <w:rPr>
          <w:rFonts w:hAnsi="Times New Roman" w:cs="Times New Roman"/>
          <w:i/>
          <w:iCs/>
          <w:color w:val="auto"/>
          <w:sz w:val="22"/>
          <w:szCs w:val="22"/>
        </w:rPr>
        <w:t>is an awar</w:t>
      </w:r>
      <w:r w:rsidR="00186933" w:rsidRPr="00875775">
        <w:rPr>
          <w:rFonts w:hAnsi="Times New Roman" w:cs="Times New Roman"/>
          <w:i/>
          <w:iCs/>
          <w:color w:val="auto"/>
          <w:spacing w:val="2"/>
          <w:sz w:val="22"/>
          <w:szCs w:val="22"/>
        </w:rPr>
        <w:t>d</w:t>
      </w:r>
      <w:r w:rsidR="00186933" w:rsidRPr="00875775">
        <w:rPr>
          <w:rFonts w:hAnsi="Times New Roman" w:cs="Times New Roman"/>
          <w:i/>
          <w:iCs/>
          <w:color w:val="auto"/>
          <w:sz w:val="22"/>
          <w:szCs w:val="22"/>
        </w:rPr>
        <w:t>-winning</w:t>
      </w:r>
      <w:r w:rsidR="00186933" w:rsidRPr="00875775">
        <w:rPr>
          <w:rFonts w:hAnsi="Times New Roman" w:cs="Times New Roman"/>
          <w:i/>
          <w:iCs/>
          <w:color w:val="auto"/>
          <w:spacing w:val="-10"/>
          <w:sz w:val="22"/>
          <w:szCs w:val="22"/>
        </w:rPr>
        <w:t xml:space="preserve"> </w:t>
      </w:r>
      <w:r w:rsidR="00186933" w:rsidRPr="00875775">
        <w:rPr>
          <w:rFonts w:hAnsi="Times New Roman" w:cs="Times New Roman"/>
          <w:i/>
          <w:iCs/>
          <w:color w:val="auto"/>
          <w:sz w:val="22"/>
          <w:szCs w:val="22"/>
        </w:rPr>
        <w:t>nat</w:t>
      </w:r>
      <w:r w:rsidR="00186933" w:rsidRPr="00875775">
        <w:rPr>
          <w:rFonts w:hAnsi="Times New Roman" w:cs="Times New Roman"/>
          <w:i/>
          <w:iCs/>
          <w:color w:val="auto"/>
          <w:spacing w:val="-1"/>
          <w:sz w:val="22"/>
          <w:szCs w:val="22"/>
        </w:rPr>
        <w:t>i</w:t>
      </w:r>
      <w:r w:rsidR="00186933" w:rsidRPr="00875775">
        <w:rPr>
          <w:rFonts w:hAnsi="Times New Roman" w:cs="Times New Roman"/>
          <w:i/>
          <w:iCs/>
          <w:color w:val="auto"/>
          <w:sz w:val="22"/>
          <w:szCs w:val="22"/>
        </w:rPr>
        <w:t>onal</w:t>
      </w:r>
      <w:r w:rsidR="00186933" w:rsidRPr="00875775">
        <w:rPr>
          <w:rFonts w:hAnsi="Times New Roman" w:cs="Times New Roman"/>
          <w:i/>
          <w:iCs/>
          <w:color w:val="auto"/>
          <w:spacing w:val="-9"/>
          <w:sz w:val="22"/>
          <w:szCs w:val="22"/>
        </w:rPr>
        <w:t xml:space="preserve"> </w:t>
      </w:r>
      <w:r w:rsidR="00186933" w:rsidRPr="00875775">
        <w:rPr>
          <w:rFonts w:hAnsi="Times New Roman" w:cs="Times New Roman"/>
          <w:i/>
          <w:iCs/>
          <w:color w:val="auto"/>
          <w:sz w:val="22"/>
          <w:szCs w:val="22"/>
        </w:rPr>
        <w:t>hospital</w:t>
      </w:r>
      <w:r w:rsidR="00186933" w:rsidRPr="00875775">
        <w:rPr>
          <w:rFonts w:hAnsi="Times New Roman" w:cs="Times New Roman"/>
          <w:i/>
          <w:iCs/>
          <w:color w:val="auto"/>
          <w:spacing w:val="-5"/>
          <w:sz w:val="22"/>
          <w:szCs w:val="22"/>
        </w:rPr>
        <w:t xml:space="preserve"> </w:t>
      </w:r>
      <w:r w:rsidR="00186933" w:rsidRPr="00875775">
        <w:rPr>
          <w:rFonts w:hAnsi="Times New Roman" w:cs="Times New Roman"/>
          <w:i/>
          <w:iCs/>
          <w:color w:val="auto"/>
          <w:sz w:val="22"/>
          <w:szCs w:val="22"/>
        </w:rPr>
        <w:t>system</w:t>
      </w:r>
      <w:r w:rsidR="00186933" w:rsidRPr="00875775">
        <w:rPr>
          <w:rFonts w:hAnsi="Times New Roman" w:cs="Times New Roman"/>
          <w:i/>
          <w:iCs/>
          <w:color w:val="auto"/>
          <w:spacing w:val="-2"/>
          <w:sz w:val="22"/>
          <w:szCs w:val="22"/>
        </w:rPr>
        <w:t xml:space="preserve"> </w:t>
      </w:r>
      <w:r w:rsidR="00186933" w:rsidRPr="00875775">
        <w:rPr>
          <w:rFonts w:hAnsi="Times New Roman" w:cs="Times New Roman"/>
          <w:i/>
          <w:iCs/>
          <w:color w:val="auto"/>
          <w:sz w:val="22"/>
          <w:szCs w:val="22"/>
        </w:rPr>
        <w:t>with 44 acute</w:t>
      </w:r>
      <w:r w:rsidR="00186933" w:rsidRPr="00875775">
        <w:rPr>
          <w:rFonts w:hAnsi="Times New Roman" w:cs="Times New Roman"/>
          <w:i/>
          <w:iCs/>
          <w:color w:val="auto"/>
          <w:spacing w:val="-2"/>
          <w:sz w:val="22"/>
          <w:szCs w:val="22"/>
        </w:rPr>
        <w:t>-</w:t>
      </w:r>
      <w:r w:rsidR="00186933" w:rsidRPr="00875775">
        <w:rPr>
          <w:rFonts w:hAnsi="Times New Roman" w:cs="Times New Roman"/>
          <w:i/>
          <w:iCs/>
          <w:color w:val="auto"/>
          <w:sz w:val="22"/>
          <w:szCs w:val="22"/>
        </w:rPr>
        <w:t>care</w:t>
      </w:r>
      <w:r w:rsidR="00186933" w:rsidRPr="00875775">
        <w:rPr>
          <w:rFonts w:hAnsi="Times New Roman" w:cs="Times New Roman"/>
          <w:i/>
          <w:iCs/>
          <w:color w:val="auto"/>
          <w:spacing w:val="-1"/>
          <w:sz w:val="22"/>
          <w:szCs w:val="22"/>
        </w:rPr>
        <w:t xml:space="preserve"> </w:t>
      </w:r>
      <w:r w:rsidR="00186933" w:rsidRPr="00875775">
        <w:rPr>
          <w:rFonts w:hAnsi="Times New Roman" w:cs="Times New Roman"/>
          <w:i/>
          <w:iCs/>
          <w:color w:val="auto"/>
          <w:sz w:val="22"/>
          <w:szCs w:val="22"/>
        </w:rPr>
        <w:t>hospitals</w:t>
      </w:r>
      <w:r w:rsidR="00186933" w:rsidRPr="00875775">
        <w:rPr>
          <w:rFonts w:hAnsi="Times New Roman" w:cs="Times New Roman"/>
          <w:i/>
          <w:iCs/>
          <w:color w:val="auto"/>
          <w:spacing w:val="-7"/>
          <w:sz w:val="22"/>
          <w:szCs w:val="22"/>
        </w:rPr>
        <w:t xml:space="preserve"> </w:t>
      </w:r>
      <w:r w:rsidR="00186933" w:rsidRPr="00875775">
        <w:rPr>
          <w:rFonts w:hAnsi="Times New Roman" w:cs="Times New Roman"/>
          <w:i/>
          <w:iCs/>
          <w:color w:val="auto"/>
          <w:sz w:val="22"/>
          <w:szCs w:val="22"/>
        </w:rPr>
        <w:t>providing nearly</w:t>
      </w:r>
      <w:r w:rsidR="00186933" w:rsidRPr="00875775">
        <w:rPr>
          <w:rFonts w:hAnsi="Times New Roman" w:cs="Times New Roman"/>
          <w:i/>
          <w:iCs/>
          <w:color w:val="auto"/>
          <w:spacing w:val="-1"/>
          <w:sz w:val="22"/>
          <w:szCs w:val="22"/>
        </w:rPr>
        <w:t xml:space="preserve"> </w:t>
      </w:r>
      <w:r w:rsidR="00186933" w:rsidRPr="00875775">
        <w:rPr>
          <w:rFonts w:hAnsi="Times New Roman" w:cs="Times New Roman"/>
          <w:i/>
          <w:iCs/>
          <w:color w:val="auto"/>
          <w:sz w:val="22"/>
          <w:szCs w:val="22"/>
        </w:rPr>
        <w:t>43,500</w:t>
      </w:r>
      <w:r w:rsidR="00186933" w:rsidRPr="00875775">
        <w:rPr>
          <w:rFonts w:hAnsi="Times New Roman" w:cs="Times New Roman"/>
          <w:i/>
          <w:iCs/>
          <w:color w:val="auto"/>
          <w:spacing w:val="-2"/>
          <w:sz w:val="22"/>
          <w:szCs w:val="22"/>
        </w:rPr>
        <w:t xml:space="preserve"> </w:t>
      </w:r>
      <w:r w:rsidR="00186933" w:rsidRPr="00875775">
        <w:rPr>
          <w:rFonts w:hAnsi="Times New Roman" w:cs="Times New Roman"/>
          <w:i/>
          <w:iCs/>
          <w:color w:val="auto"/>
          <w:sz w:val="22"/>
          <w:szCs w:val="22"/>
        </w:rPr>
        <w:t>jobs</w:t>
      </w:r>
      <w:r w:rsidR="00186933" w:rsidRPr="00875775">
        <w:rPr>
          <w:rFonts w:hAnsi="Times New Roman" w:cs="Times New Roman"/>
          <w:i/>
          <w:iCs/>
          <w:color w:val="auto"/>
          <w:spacing w:val="-1"/>
          <w:sz w:val="22"/>
          <w:szCs w:val="22"/>
        </w:rPr>
        <w:t xml:space="preserve"> </w:t>
      </w:r>
      <w:r w:rsidR="00186933" w:rsidRPr="00875775">
        <w:rPr>
          <w:rFonts w:hAnsi="Times New Roman" w:cs="Times New Roman"/>
          <w:i/>
          <w:iCs/>
          <w:color w:val="auto"/>
          <w:sz w:val="22"/>
          <w:szCs w:val="22"/>
        </w:rPr>
        <w:t>in</w:t>
      </w:r>
      <w:r w:rsidR="00186933" w:rsidRPr="00875775">
        <w:rPr>
          <w:rFonts w:hAnsi="Times New Roman" w:cs="Times New Roman"/>
          <w:i/>
          <w:iCs/>
          <w:color w:val="auto"/>
          <w:spacing w:val="-1"/>
          <w:sz w:val="22"/>
          <w:szCs w:val="22"/>
        </w:rPr>
        <w:t xml:space="preserve"> </w:t>
      </w:r>
      <w:r w:rsidR="00186933" w:rsidRPr="00875775">
        <w:rPr>
          <w:rFonts w:hAnsi="Times New Roman" w:cs="Times New Roman"/>
          <w:i/>
          <w:iCs/>
          <w:color w:val="auto"/>
          <w:sz w:val="22"/>
          <w:szCs w:val="22"/>
        </w:rPr>
        <w:t>14</w:t>
      </w:r>
      <w:r w:rsidR="00186933" w:rsidRPr="00875775">
        <w:rPr>
          <w:rFonts w:hAnsi="Times New Roman" w:cs="Times New Roman"/>
          <w:i/>
          <w:iCs/>
          <w:color w:val="auto"/>
          <w:spacing w:val="-5"/>
          <w:sz w:val="22"/>
          <w:szCs w:val="22"/>
        </w:rPr>
        <w:t xml:space="preserve"> </w:t>
      </w:r>
      <w:r w:rsidR="00186933" w:rsidRPr="00875775">
        <w:rPr>
          <w:rFonts w:hAnsi="Times New Roman" w:cs="Times New Roman"/>
          <w:i/>
          <w:iCs/>
          <w:color w:val="auto"/>
          <w:sz w:val="22"/>
          <w:szCs w:val="22"/>
        </w:rPr>
        <w:t>states.</w:t>
      </w:r>
      <w:r w:rsidR="00186933" w:rsidRPr="00875775">
        <w:rPr>
          <w:rFonts w:hAnsi="Times New Roman" w:cs="Times New Roman"/>
          <w:i/>
          <w:iCs/>
          <w:color w:val="auto"/>
          <w:spacing w:val="-5"/>
          <w:sz w:val="22"/>
          <w:szCs w:val="22"/>
        </w:rPr>
        <w:t xml:space="preserve"> </w:t>
      </w:r>
      <w:r w:rsidR="00755AF5">
        <w:rPr>
          <w:rFonts w:hAnsi="Times New Roman" w:cs="Times New Roman"/>
          <w:i/>
          <w:iCs/>
          <w:color w:val="auto"/>
          <w:spacing w:val="-5"/>
          <w:sz w:val="22"/>
          <w:szCs w:val="22"/>
        </w:rPr>
        <w:t xml:space="preserve">Fourteen </w:t>
      </w:r>
      <w:r w:rsidR="00186933" w:rsidRPr="00875775">
        <w:rPr>
          <w:rFonts w:hAnsi="Times New Roman" w:cs="Times New Roman"/>
          <w:i/>
          <w:iCs/>
          <w:color w:val="auto"/>
          <w:spacing w:val="-5"/>
          <w:sz w:val="22"/>
          <w:szCs w:val="22"/>
        </w:rPr>
        <w:t>of the hospitals are members of the Prime Healthcare Foundation, a 501(</w:t>
      </w:r>
      <w:proofErr w:type="gramStart"/>
      <w:r w:rsidR="00186933" w:rsidRPr="00875775">
        <w:rPr>
          <w:rFonts w:hAnsi="Times New Roman" w:cs="Times New Roman"/>
          <w:i/>
          <w:iCs/>
          <w:color w:val="auto"/>
          <w:spacing w:val="-5"/>
          <w:sz w:val="22"/>
          <w:szCs w:val="22"/>
        </w:rPr>
        <w:t>c)3</w:t>
      </w:r>
      <w:proofErr w:type="gramEnd"/>
      <w:r w:rsidR="00186933" w:rsidRPr="00875775">
        <w:rPr>
          <w:rFonts w:hAnsi="Times New Roman" w:cs="Times New Roman"/>
          <w:i/>
          <w:iCs/>
          <w:color w:val="auto"/>
          <w:spacing w:val="-5"/>
          <w:sz w:val="22"/>
          <w:szCs w:val="22"/>
        </w:rPr>
        <w:t xml:space="preserve"> public charity with a mission of </w:t>
      </w:r>
      <w:r w:rsidR="00186933" w:rsidRPr="00875775">
        <w:rPr>
          <w:rFonts w:hAnsi="Times New Roman" w:cs="Times New Roman"/>
          <w:bCs/>
          <w:i/>
          <w:iCs/>
          <w:color w:val="auto"/>
          <w:sz w:val="22"/>
          <w:szCs w:val="22"/>
        </w:rPr>
        <w:t>providing quality, compassionate healthcare for all</w:t>
      </w:r>
      <w:r w:rsidR="00186933" w:rsidRPr="00875775">
        <w:rPr>
          <w:rFonts w:hAnsi="Times New Roman" w:cs="Times New Roman"/>
          <w:i/>
          <w:iCs/>
          <w:color w:val="auto"/>
          <w:spacing w:val="-5"/>
          <w:sz w:val="22"/>
          <w:szCs w:val="22"/>
        </w:rPr>
        <w:t xml:space="preserve">. </w:t>
      </w:r>
      <w:r w:rsidR="00186933" w:rsidRPr="00875775">
        <w:rPr>
          <w:rFonts w:hAnsi="Times New Roman" w:cs="Times New Roman"/>
          <w:i/>
          <w:iCs/>
          <w:color w:val="auto"/>
          <w:sz w:val="22"/>
          <w:szCs w:val="22"/>
        </w:rPr>
        <w:t>Based</w:t>
      </w:r>
      <w:r w:rsidR="00186933" w:rsidRPr="00875775">
        <w:rPr>
          <w:rFonts w:hAnsi="Times New Roman" w:cs="Times New Roman"/>
          <w:i/>
          <w:iCs/>
          <w:color w:val="auto"/>
          <w:spacing w:val="-1"/>
          <w:sz w:val="22"/>
          <w:szCs w:val="22"/>
        </w:rPr>
        <w:t xml:space="preserve"> </w:t>
      </w:r>
      <w:r w:rsidR="00186933" w:rsidRPr="00875775">
        <w:rPr>
          <w:rFonts w:hAnsi="Times New Roman" w:cs="Times New Roman"/>
          <w:i/>
          <w:iCs/>
          <w:color w:val="auto"/>
          <w:sz w:val="22"/>
          <w:szCs w:val="22"/>
        </w:rPr>
        <w:t>in</w:t>
      </w:r>
      <w:r w:rsidR="00186933" w:rsidRPr="00875775">
        <w:rPr>
          <w:rFonts w:hAnsi="Times New Roman" w:cs="Times New Roman"/>
          <w:i/>
          <w:iCs/>
          <w:color w:val="auto"/>
          <w:spacing w:val="2"/>
          <w:sz w:val="22"/>
          <w:szCs w:val="22"/>
        </w:rPr>
        <w:t xml:space="preserve"> </w:t>
      </w:r>
      <w:r w:rsidR="00186933" w:rsidRPr="00875775">
        <w:rPr>
          <w:rFonts w:hAnsi="Times New Roman" w:cs="Times New Roman"/>
          <w:i/>
          <w:iCs/>
          <w:color w:val="auto"/>
          <w:sz w:val="22"/>
          <w:szCs w:val="22"/>
        </w:rPr>
        <w:t>California</w:t>
      </w:r>
      <w:r w:rsidR="00186933" w:rsidRPr="00875775">
        <w:rPr>
          <w:rFonts w:hAnsi="Times New Roman" w:cs="Times New Roman"/>
          <w:i/>
          <w:iCs/>
          <w:color w:val="auto"/>
          <w:spacing w:val="-7"/>
          <w:sz w:val="22"/>
          <w:szCs w:val="22"/>
        </w:rPr>
        <w:t xml:space="preserve"> </w:t>
      </w:r>
      <w:r w:rsidR="00186933" w:rsidRPr="00875775">
        <w:rPr>
          <w:rFonts w:hAnsi="Times New Roman" w:cs="Times New Roman"/>
          <w:i/>
          <w:iCs/>
          <w:color w:val="auto"/>
          <w:sz w:val="22"/>
          <w:szCs w:val="22"/>
        </w:rPr>
        <w:t>and one</w:t>
      </w:r>
      <w:r w:rsidR="00186933" w:rsidRPr="00875775">
        <w:rPr>
          <w:rFonts w:hAnsi="Times New Roman" w:cs="Times New Roman"/>
          <w:i/>
          <w:iCs/>
          <w:color w:val="auto"/>
          <w:spacing w:val="-5"/>
          <w:sz w:val="22"/>
          <w:szCs w:val="22"/>
        </w:rPr>
        <w:t xml:space="preserve"> </w:t>
      </w:r>
      <w:r w:rsidR="00186933" w:rsidRPr="00875775">
        <w:rPr>
          <w:rFonts w:hAnsi="Times New Roman" w:cs="Times New Roman"/>
          <w:i/>
          <w:iCs/>
          <w:color w:val="auto"/>
          <w:sz w:val="22"/>
          <w:szCs w:val="22"/>
        </w:rPr>
        <w:t>of the largest</w:t>
      </w:r>
      <w:r w:rsidR="00186933" w:rsidRPr="00875775">
        <w:rPr>
          <w:rFonts w:hAnsi="Times New Roman" w:cs="Times New Roman"/>
          <w:i/>
          <w:iCs/>
          <w:color w:val="auto"/>
          <w:spacing w:val="-5"/>
          <w:sz w:val="22"/>
          <w:szCs w:val="22"/>
        </w:rPr>
        <w:t xml:space="preserve"> </w:t>
      </w:r>
      <w:r w:rsidR="00186933" w:rsidRPr="00875775">
        <w:rPr>
          <w:rFonts w:hAnsi="Times New Roman" w:cs="Times New Roman"/>
          <w:i/>
          <w:iCs/>
          <w:color w:val="auto"/>
          <w:sz w:val="22"/>
          <w:szCs w:val="22"/>
        </w:rPr>
        <w:t>hospital</w:t>
      </w:r>
      <w:r w:rsidR="00186933" w:rsidRPr="00875775">
        <w:rPr>
          <w:rFonts w:hAnsi="Times New Roman" w:cs="Times New Roman"/>
          <w:i/>
          <w:iCs/>
          <w:color w:val="auto"/>
          <w:spacing w:val="-5"/>
          <w:sz w:val="22"/>
          <w:szCs w:val="22"/>
        </w:rPr>
        <w:t xml:space="preserve"> </w:t>
      </w:r>
      <w:r w:rsidR="00186933" w:rsidRPr="00875775">
        <w:rPr>
          <w:rFonts w:hAnsi="Times New Roman" w:cs="Times New Roman"/>
          <w:i/>
          <w:iCs/>
          <w:color w:val="auto"/>
          <w:sz w:val="22"/>
          <w:szCs w:val="22"/>
        </w:rPr>
        <w:t>systems</w:t>
      </w:r>
      <w:r w:rsidR="00186933" w:rsidRPr="00875775">
        <w:rPr>
          <w:rFonts w:hAnsi="Times New Roman" w:cs="Times New Roman"/>
          <w:i/>
          <w:iCs/>
          <w:color w:val="auto"/>
          <w:spacing w:val="-5"/>
          <w:sz w:val="22"/>
          <w:szCs w:val="22"/>
        </w:rPr>
        <w:t xml:space="preserve"> </w:t>
      </w:r>
      <w:r w:rsidR="00186933" w:rsidRPr="00875775">
        <w:rPr>
          <w:rFonts w:hAnsi="Times New Roman" w:cs="Times New Roman"/>
          <w:i/>
          <w:iCs/>
          <w:color w:val="auto"/>
          <w:sz w:val="22"/>
          <w:szCs w:val="22"/>
        </w:rPr>
        <w:t>in the</w:t>
      </w:r>
      <w:r w:rsidR="00186933" w:rsidRPr="00875775">
        <w:rPr>
          <w:rFonts w:hAnsi="Times New Roman" w:cs="Times New Roman"/>
          <w:i/>
          <w:color w:val="auto"/>
          <w:sz w:val="22"/>
          <w:szCs w:val="22"/>
        </w:rPr>
        <w:t xml:space="preserve"> </w:t>
      </w:r>
      <w:r w:rsidR="00186933" w:rsidRPr="00875775">
        <w:rPr>
          <w:rFonts w:hAnsi="Times New Roman" w:cs="Times New Roman"/>
          <w:i/>
          <w:iCs/>
          <w:color w:val="auto"/>
          <w:sz w:val="22"/>
          <w:szCs w:val="22"/>
        </w:rPr>
        <w:t>country,</w:t>
      </w:r>
      <w:r w:rsidR="00186933" w:rsidRPr="00875775">
        <w:rPr>
          <w:rFonts w:hAnsi="Times New Roman" w:cs="Times New Roman"/>
          <w:i/>
          <w:iCs/>
          <w:color w:val="auto"/>
          <w:spacing w:val="-5"/>
          <w:sz w:val="22"/>
          <w:szCs w:val="22"/>
        </w:rPr>
        <w:t xml:space="preserve"> </w:t>
      </w:r>
      <w:r w:rsidR="00186933" w:rsidRPr="00875775">
        <w:rPr>
          <w:rFonts w:hAnsi="Times New Roman" w:cs="Times New Roman"/>
          <w:i/>
          <w:iCs/>
          <w:color w:val="auto"/>
          <w:sz w:val="22"/>
          <w:szCs w:val="22"/>
        </w:rPr>
        <w:t>Prime Healthcare and its hospitals have</w:t>
      </w:r>
      <w:r w:rsidR="00186933" w:rsidRPr="00875775">
        <w:rPr>
          <w:rFonts w:hAnsi="Times New Roman" w:cs="Times New Roman"/>
          <w:i/>
          <w:iCs/>
          <w:color w:val="auto"/>
          <w:spacing w:val="-1"/>
          <w:sz w:val="22"/>
          <w:szCs w:val="22"/>
        </w:rPr>
        <w:t xml:space="preserve"> </w:t>
      </w:r>
      <w:r w:rsidR="00186933" w:rsidRPr="00875775">
        <w:rPr>
          <w:rFonts w:hAnsi="Times New Roman" w:cs="Times New Roman"/>
          <w:i/>
          <w:iCs/>
          <w:color w:val="auto"/>
          <w:sz w:val="22"/>
          <w:szCs w:val="22"/>
        </w:rPr>
        <w:t>been recognized</w:t>
      </w:r>
      <w:r w:rsidR="00186933" w:rsidRPr="00875775">
        <w:rPr>
          <w:rFonts w:hAnsi="Times New Roman" w:cs="Times New Roman"/>
          <w:i/>
          <w:iCs/>
          <w:color w:val="auto"/>
          <w:spacing w:val="-7"/>
          <w:sz w:val="22"/>
          <w:szCs w:val="22"/>
        </w:rPr>
        <w:t xml:space="preserve"> </w:t>
      </w:r>
      <w:r w:rsidR="00186933" w:rsidRPr="00875775">
        <w:rPr>
          <w:rFonts w:hAnsi="Times New Roman" w:cs="Times New Roman"/>
          <w:i/>
          <w:iCs/>
          <w:color w:val="auto"/>
          <w:sz w:val="22"/>
          <w:szCs w:val="22"/>
        </w:rPr>
        <w:t>as among</w:t>
      </w:r>
      <w:r w:rsidR="00186933" w:rsidRPr="00875775">
        <w:rPr>
          <w:rFonts w:hAnsi="Times New Roman" w:cs="Times New Roman"/>
          <w:i/>
          <w:iCs/>
          <w:color w:val="auto"/>
          <w:spacing w:val="-2"/>
          <w:sz w:val="22"/>
          <w:szCs w:val="22"/>
        </w:rPr>
        <w:t xml:space="preserve"> </w:t>
      </w:r>
      <w:r w:rsidR="00186933" w:rsidRPr="00875775">
        <w:rPr>
          <w:rFonts w:hAnsi="Times New Roman" w:cs="Times New Roman"/>
          <w:i/>
          <w:iCs/>
          <w:color w:val="auto"/>
          <w:sz w:val="22"/>
          <w:szCs w:val="22"/>
        </w:rPr>
        <w:t>the</w:t>
      </w:r>
      <w:r w:rsidR="00186933" w:rsidRPr="00875775">
        <w:rPr>
          <w:rFonts w:hAnsi="Times New Roman" w:cs="Times New Roman"/>
          <w:i/>
          <w:iCs/>
          <w:color w:val="auto"/>
          <w:spacing w:val="-2"/>
          <w:sz w:val="22"/>
          <w:szCs w:val="22"/>
        </w:rPr>
        <w:t xml:space="preserve"> </w:t>
      </w:r>
      <w:r w:rsidR="00186933" w:rsidRPr="00875775">
        <w:rPr>
          <w:rFonts w:hAnsi="Times New Roman" w:cs="Times New Roman"/>
          <w:i/>
          <w:iCs/>
          <w:color w:val="auto"/>
          <w:sz w:val="22"/>
          <w:szCs w:val="22"/>
        </w:rPr>
        <w:t>“100</w:t>
      </w:r>
      <w:r w:rsidR="00186933" w:rsidRPr="00875775">
        <w:rPr>
          <w:rFonts w:hAnsi="Times New Roman" w:cs="Times New Roman"/>
          <w:i/>
          <w:iCs/>
          <w:color w:val="auto"/>
          <w:spacing w:val="-1"/>
          <w:sz w:val="22"/>
          <w:szCs w:val="22"/>
        </w:rPr>
        <w:t xml:space="preserve"> </w:t>
      </w:r>
      <w:r w:rsidR="00186933" w:rsidRPr="00875775">
        <w:rPr>
          <w:rFonts w:hAnsi="Times New Roman" w:cs="Times New Roman"/>
          <w:i/>
          <w:iCs/>
          <w:color w:val="auto"/>
          <w:sz w:val="22"/>
          <w:szCs w:val="22"/>
        </w:rPr>
        <w:t>Top Hospita</w:t>
      </w:r>
      <w:r w:rsidR="00186933" w:rsidRPr="00875775">
        <w:rPr>
          <w:rFonts w:hAnsi="Times New Roman" w:cs="Times New Roman"/>
          <w:i/>
          <w:iCs/>
          <w:color w:val="auto"/>
          <w:spacing w:val="-1"/>
          <w:sz w:val="22"/>
          <w:szCs w:val="22"/>
        </w:rPr>
        <w:t>l</w:t>
      </w:r>
      <w:r w:rsidR="00186933" w:rsidRPr="00875775">
        <w:rPr>
          <w:rFonts w:hAnsi="Times New Roman" w:cs="Times New Roman"/>
          <w:i/>
          <w:iCs/>
          <w:color w:val="auto"/>
          <w:sz w:val="22"/>
          <w:szCs w:val="22"/>
        </w:rPr>
        <w:t>s”</w:t>
      </w:r>
      <w:r w:rsidR="00186933" w:rsidRPr="00875775">
        <w:rPr>
          <w:rFonts w:hAnsi="Times New Roman" w:cs="Times New Roman"/>
          <w:i/>
          <w:iCs/>
          <w:color w:val="auto"/>
          <w:spacing w:val="-9"/>
          <w:sz w:val="22"/>
          <w:szCs w:val="22"/>
        </w:rPr>
        <w:t xml:space="preserve"> </w:t>
      </w:r>
      <w:r w:rsidR="00186933" w:rsidRPr="00875775">
        <w:rPr>
          <w:rFonts w:hAnsi="Times New Roman" w:cs="Times New Roman"/>
          <w:i/>
          <w:iCs/>
          <w:color w:val="auto"/>
          <w:sz w:val="22"/>
          <w:szCs w:val="22"/>
        </w:rPr>
        <w:t>in the n</w:t>
      </w:r>
      <w:bookmarkStart w:id="0" w:name="_GoBack"/>
      <w:bookmarkEnd w:id="0"/>
      <w:r w:rsidR="00186933" w:rsidRPr="00875775">
        <w:rPr>
          <w:rFonts w:hAnsi="Times New Roman" w:cs="Times New Roman"/>
          <w:i/>
          <w:iCs/>
          <w:color w:val="auto"/>
          <w:sz w:val="22"/>
          <w:szCs w:val="22"/>
        </w:rPr>
        <w:t>ation 36 times</w:t>
      </w:r>
      <w:r w:rsidR="00186933" w:rsidRPr="00875775">
        <w:rPr>
          <w:rFonts w:hAnsi="Times New Roman" w:cs="Times New Roman"/>
          <w:i/>
          <w:iCs/>
          <w:color w:val="auto"/>
          <w:spacing w:val="-2"/>
          <w:sz w:val="22"/>
          <w:szCs w:val="22"/>
        </w:rPr>
        <w:t xml:space="preserve"> </w:t>
      </w:r>
      <w:r w:rsidR="00186933" w:rsidRPr="00875775">
        <w:rPr>
          <w:rFonts w:hAnsi="Times New Roman" w:cs="Times New Roman"/>
          <w:i/>
          <w:iCs/>
          <w:color w:val="auto"/>
          <w:sz w:val="22"/>
          <w:szCs w:val="22"/>
        </w:rPr>
        <w:t>and</w:t>
      </w:r>
      <w:r w:rsidR="00186933" w:rsidRPr="00875775">
        <w:rPr>
          <w:rFonts w:hAnsi="Times New Roman" w:cs="Times New Roman"/>
          <w:i/>
          <w:iCs/>
          <w:color w:val="auto"/>
          <w:spacing w:val="-2"/>
          <w:sz w:val="22"/>
          <w:szCs w:val="22"/>
        </w:rPr>
        <w:t xml:space="preserve"> </w:t>
      </w:r>
      <w:r w:rsidR="00186933" w:rsidRPr="00875775">
        <w:rPr>
          <w:rFonts w:hAnsi="Times New Roman" w:cs="Times New Roman"/>
          <w:i/>
          <w:iCs/>
          <w:color w:val="auto"/>
          <w:sz w:val="22"/>
          <w:szCs w:val="22"/>
        </w:rPr>
        <w:t>among</w:t>
      </w:r>
      <w:r w:rsidR="00186933" w:rsidRPr="00875775">
        <w:rPr>
          <w:rFonts w:hAnsi="Times New Roman" w:cs="Times New Roman"/>
          <w:i/>
          <w:iCs/>
          <w:color w:val="auto"/>
          <w:spacing w:val="-2"/>
          <w:sz w:val="22"/>
          <w:szCs w:val="22"/>
        </w:rPr>
        <w:t xml:space="preserve"> </w:t>
      </w:r>
      <w:r w:rsidR="00186933" w:rsidRPr="00875775">
        <w:rPr>
          <w:rFonts w:hAnsi="Times New Roman" w:cs="Times New Roman"/>
          <w:i/>
          <w:iCs/>
          <w:color w:val="auto"/>
          <w:sz w:val="22"/>
          <w:szCs w:val="22"/>
        </w:rPr>
        <w:t>the</w:t>
      </w:r>
      <w:r w:rsidR="00186933" w:rsidRPr="00875775">
        <w:rPr>
          <w:rFonts w:hAnsi="Times New Roman" w:cs="Times New Roman"/>
          <w:i/>
          <w:iCs/>
          <w:color w:val="auto"/>
          <w:spacing w:val="-2"/>
          <w:sz w:val="22"/>
          <w:szCs w:val="22"/>
        </w:rPr>
        <w:t xml:space="preserve"> </w:t>
      </w:r>
      <w:r w:rsidR="00186933" w:rsidRPr="00875775">
        <w:rPr>
          <w:rFonts w:hAnsi="Times New Roman" w:cs="Times New Roman"/>
          <w:i/>
          <w:iCs/>
          <w:color w:val="auto"/>
          <w:sz w:val="22"/>
          <w:szCs w:val="22"/>
        </w:rPr>
        <w:t>“15 Top</w:t>
      </w:r>
      <w:r w:rsidR="00186933" w:rsidRPr="00875775">
        <w:rPr>
          <w:rFonts w:hAnsi="Times New Roman" w:cs="Times New Roman"/>
          <w:i/>
          <w:iCs/>
          <w:color w:val="auto"/>
          <w:spacing w:val="-2"/>
          <w:sz w:val="22"/>
          <w:szCs w:val="22"/>
        </w:rPr>
        <w:t xml:space="preserve"> </w:t>
      </w:r>
      <w:r w:rsidR="00186933" w:rsidRPr="00875775">
        <w:rPr>
          <w:rFonts w:hAnsi="Times New Roman" w:cs="Times New Roman"/>
          <w:i/>
          <w:iCs/>
          <w:color w:val="auto"/>
          <w:sz w:val="22"/>
          <w:szCs w:val="22"/>
        </w:rPr>
        <w:t>Health</w:t>
      </w:r>
      <w:r w:rsidR="00186933" w:rsidRPr="00875775">
        <w:rPr>
          <w:rFonts w:hAnsi="Times New Roman" w:cs="Times New Roman"/>
          <w:i/>
          <w:iCs/>
          <w:color w:val="auto"/>
          <w:spacing w:val="-2"/>
          <w:sz w:val="22"/>
          <w:szCs w:val="22"/>
        </w:rPr>
        <w:t xml:space="preserve"> </w:t>
      </w:r>
      <w:r w:rsidR="00186933" w:rsidRPr="00875775">
        <w:rPr>
          <w:rFonts w:hAnsi="Times New Roman" w:cs="Times New Roman"/>
          <w:i/>
          <w:iCs/>
          <w:color w:val="auto"/>
          <w:sz w:val="22"/>
          <w:szCs w:val="22"/>
        </w:rPr>
        <w:t>Systems”</w:t>
      </w:r>
      <w:r w:rsidR="00186933" w:rsidRPr="00875775">
        <w:rPr>
          <w:rFonts w:hAnsi="Times New Roman" w:cs="Times New Roman"/>
          <w:i/>
          <w:iCs/>
          <w:color w:val="auto"/>
          <w:spacing w:val="2"/>
          <w:sz w:val="22"/>
          <w:szCs w:val="22"/>
        </w:rPr>
        <w:t xml:space="preserve"> </w:t>
      </w:r>
      <w:r w:rsidR="00186933" w:rsidRPr="00875775">
        <w:rPr>
          <w:rFonts w:hAnsi="Times New Roman" w:cs="Times New Roman"/>
          <w:i/>
          <w:iCs/>
          <w:color w:val="auto"/>
          <w:sz w:val="22"/>
          <w:szCs w:val="22"/>
        </w:rPr>
        <w:t>three times, and Prime Healthcare is the only</w:t>
      </w:r>
      <w:r w:rsidR="00186933" w:rsidRPr="00875775">
        <w:rPr>
          <w:rFonts w:hAnsi="Times New Roman" w:cs="Times New Roman"/>
          <w:i/>
          <w:iCs/>
          <w:color w:val="auto"/>
          <w:spacing w:val="-5"/>
          <w:sz w:val="22"/>
          <w:szCs w:val="22"/>
        </w:rPr>
        <w:t xml:space="preserve"> </w:t>
      </w:r>
      <w:r w:rsidR="00186933" w:rsidRPr="00875775">
        <w:rPr>
          <w:rFonts w:hAnsi="Times New Roman" w:cs="Times New Roman"/>
          <w:i/>
          <w:iCs/>
          <w:color w:val="auto"/>
          <w:sz w:val="22"/>
          <w:szCs w:val="22"/>
        </w:rPr>
        <w:t>"Top 10</w:t>
      </w:r>
      <w:r w:rsidR="00186933" w:rsidRPr="00875775">
        <w:rPr>
          <w:rFonts w:hAnsi="Times New Roman" w:cs="Times New Roman"/>
          <w:i/>
          <w:iCs/>
          <w:color w:val="auto"/>
          <w:spacing w:val="-2"/>
          <w:sz w:val="22"/>
          <w:szCs w:val="22"/>
        </w:rPr>
        <w:t xml:space="preserve"> </w:t>
      </w:r>
      <w:r w:rsidR="00186933" w:rsidRPr="00875775">
        <w:rPr>
          <w:rFonts w:hAnsi="Times New Roman" w:cs="Times New Roman"/>
          <w:i/>
          <w:iCs/>
          <w:color w:val="auto"/>
          <w:sz w:val="22"/>
          <w:szCs w:val="22"/>
        </w:rPr>
        <w:t>Health</w:t>
      </w:r>
      <w:r w:rsidR="00186933" w:rsidRPr="00875775">
        <w:rPr>
          <w:rFonts w:hAnsi="Times New Roman" w:cs="Times New Roman"/>
          <w:i/>
          <w:iCs/>
          <w:color w:val="auto"/>
          <w:spacing w:val="-2"/>
          <w:sz w:val="22"/>
          <w:szCs w:val="22"/>
        </w:rPr>
        <w:t xml:space="preserve"> </w:t>
      </w:r>
      <w:r w:rsidR="00186933" w:rsidRPr="00875775">
        <w:rPr>
          <w:rFonts w:hAnsi="Times New Roman" w:cs="Times New Roman"/>
          <w:i/>
          <w:iCs/>
          <w:color w:val="auto"/>
          <w:sz w:val="22"/>
          <w:szCs w:val="22"/>
        </w:rPr>
        <w:t>System"</w:t>
      </w:r>
      <w:r w:rsidR="00186933" w:rsidRPr="00875775">
        <w:rPr>
          <w:rFonts w:hAnsi="Times New Roman" w:cs="Times New Roman"/>
          <w:i/>
          <w:iCs/>
          <w:color w:val="auto"/>
          <w:spacing w:val="-1"/>
          <w:sz w:val="22"/>
          <w:szCs w:val="22"/>
        </w:rPr>
        <w:t xml:space="preserve"> </w:t>
      </w:r>
      <w:r w:rsidR="00186933" w:rsidRPr="00875775">
        <w:rPr>
          <w:rFonts w:hAnsi="Times New Roman" w:cs="Times New Roman"/>
          <w:i/>
          <w:iCs/>
          <w:color w:val="auto"/>
          <w:sz w:val="22"/>
          <w:szCs w:val="22"/>
        </w:rPr>
        <w:t>west</w:t>
      </w:r>
      <w:r w:rsidR="00186933" w:rsidRPr="00875775">
        <w:rPr>
          <w:rFonts w:hAnsi="Times New Roman" w:cs="Times New Roman"/>
          <w:i/>
          <w:iCs/>
          <w:color w:val="auto"/>
          <w:spacing w:val="-2"/>
          <w:sz w:val="22"/>
          <w:szCs w:val="22"/>
        </w:rPr>
        <w:t xml:space="preserve"> </w:t>
      </w:r>
      <w:r w:rsidR="00186933" w:rsidRPr="00875775">
        <w:rPr>
          <w:rFonts w:hAnsi="Times New Roman" w:cs="Times New Roman"/>
          <w:i/>
          <w:iCs/>
          <w:color w:val="auto"/>
          <w:sz w:val="22"/>
          <w:szCs w:val="22"/>
        </w:rPr>
        <w:t>of the Mississippi.</w:t>
      </w:r>
      <w:r w:rsidR="00186933" w:rsidRPr="00875775">
        <w:rPr>
          <w:rFonts w:hAnsi="Times New Roman" w:cs="Times New Roman"/>
          <w:i/>
          <w:iCs/>
          <w:color w:val="auto"/>
          <w:spacing w:val="-7"/>
          <w:sz w:val="22"/>
          <w:szCs w:val="22"/>
        </w:rPr>
        <w:t xml:space="preserve"> </w:t>
      </w:r>
      <w:r w:rsidR="00186933" w:rsidRPr="00875775">
        <w:rPr>
          <w:rFonts w:hAnsi="Times New Roman" w:cs="Times New Roman"/>
          <w:bCs/>
          <w:i/>
          <w:iCs/>
          <w:color w:val="auto"/>
          <w:sz w:val="22"/>
          <w:szCs w:val="22"/>
        </w:rPr>
        <w:t xml:space="preserve">For more information, please visit </w:t>
      </w:r>
      <w:hyperlink r:id="rId9" w:history="1">
        <w:r w:rsidR="00186933" w:rsidRPr="00875775">
          <w:rPr>
            <w:rFonts w:hAnsi="Times New Roman" w:cs="Times New Roman"/>
            <w:bCs/>
            <w:i/>
            <w:iCs/>
            <w:color w:val="auto"/>
            <w:sz w:val="22"/>
            <w:szCs w:val="22"/>
            <w:u w:val="single"/>
          </w:rPr>
          <w:t>www.primehealthcare.com</w:t>
        </w:r>
      </w:hyperlink>
      <w:r w:rsidR="00186933" w:rsidRPr="00875775">
        <w:rPr>
          <w:rFonts w:hAnsi="Times New Roman" w:cs="Times New Roman"/>
          <w:bCs/>
          <w:i/>
          <w:iCs/>
          <w:color w:val="auto"/>
          <w:sz w:val="22"/>
          <w:szCs w:val="22"/>
        </w:rPr>
        <w:t>.</w:t>
      </w:r>
    </w:p>
    <w:p w14:paraId="46C73207" w14:textId="77777777" w:rsidR="00186933" w:rsidRPr="00186933" w:rsidRDefault="00186933" w:rsidP="00186933">
      <w:pPr>
        <w:pBdr>
          <w:top w:val="nil"/>
          <w:left w:val="nil"/>
          <w:bottom w:val="nil"/>
          <w:right w:val="nil"/>
          <w:between w:val="nil"/>
          <w:bar w:val="nil"/>
        </w:pBdr>
        <w:ind w:right="432"/>
        <w:rPr>
          <w:rFonts w:ascii="Times New Roman" w:eastAsia="Arial Unicode MS" w:hAnsi="Arial Unicode MS" w:cs="Arial Unicode MS"/>
          <w:color w:val="000000"/>
          <w:u w:color="000000"/>
          <w:bdr w:val="nil"/>
        </w:rPr>
      </w:pPr>
    </w:p>
    <w:p w14:paraId="074FD97F" w14:textId="316DE6E7" w:rsidR="00C907C1" w:rsidRPr="0007586A" w:rsidRDefault="00C907C1" w:rsidP="0007586A">
      <w:pPr>
        <w:pStyle w:val="BodyA"/>
        <w:ind w:right="432"/>
        <w:rPr>
          <w:rFonts w:hAnsi="Times New Roman" w:cs="Times New Roman"/>
          <w:bCs/>
          <w:i/>
          <w:iCs/>
          <w:sz w:val="22"/>
          <w:szCs w:val="22"/>
        </w:rPr>
      </w:pPr>
    </w:p>
    <w:sectPr w:rsidR="00C907C1" w:rsidRPr="0007586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4F671" w14:textId="77777777" w:rsidR="007C479B" w:rsidRDefault="007C479B" w:rsidP="0052319C">
      <w:r>
        <w:separator/>
      </w:r>
    </w:p>
  </w:endnote>
  <w:endnote w:type="continuationSeparator" w:id="0">
    <w:p w14:paraId="2F2FEBB9" w14:textId="77777777" w:rsidR="007C479B" w:rsidRDefault="007C479B" w:rsidP="0052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1D94" w14:textId="77777777" w:rsidR="0052319C" w:rsidRPr="0052319C" w:rsidRDefault="0052319C" w:rsidP="0052319C">
    <w:pPr>
      <w:pStyle w:val="Footer"/>
      <w:tabs>
        <w:tab w:val="left" w:pos="3210"/>
      </w:tabs>
      <w:rPr>
        <w:rFonts w:ascii="Cambria" w:eastAsia="Cambria" w:hAnsi="Cambria" w:cs="Times New Roman"/>
        <w:sz w:val="24"/>
        <w:szCs w:val="24"/>
      </w:rPr>
    </w:pPr>
    <w:r w:rsidRPr="0052319C">
      <w:rPr>
        <w:rFonts w:ascii="Cambria" w:eastAsia="Cambria" w:hAnsi="Cambria" w:cs="Times New Roman"/>
        <w:sz w:val="24"/>
        <w:szCs w:val="24"/>
      </w:rPr>
      <w:tab/>
    </w:r>
  </w:p>
  <w:p w14:paraId="4D25BDDC" w14:textId="77777777" w:rsidR="0052319C" w:rsidRDefault="0052319C" w:rsidP="0052319C">
    <w:pPr>
      <w:pStyle w:val="Footer"/>
      <w:jc w:val="center"/>
      <w:rPr>
        <w:rFonts w:ascii="Times New Roman" w:hAnsi="Times New Roman" w:cs="Times New Roman"/>
        <w:sz w:val="20"/>
        <w:szCs w:val="20"/>
      </w:rPr>
    </w:pPr>
    <w:r>
      <w:rPr>
        <w:rFonts w:ascii="Times New Roman" w:hAnsi="Times New Roman" w:cs="Times New Roman"/>
        <w:sz w:val="20"/>
        <w:szCs w:val="20"/>
      </w:rPr>
      <w:t>Prime Healthcare | 3300 East Guasti Rd | Ontario, CA. 91761</w:t>
    </w:r>
  </w:p>
  <w:p w14:paraId="3BF18DF1" w14:textId="77777777" w:rsidR="0052319C" w:rsidRPr="0052319C" w:rsidRDefault="0052319C" w:rsidP="0052319C">
    <w:pPr>
      <w:pStyle w:val="Footer"/>
      <w:jc w:val="center"/>
      <w:rPr>
        <w:rFonts w:ascii="Times New Roman" w:hAnsi="Times New Roman" w:cs="Times New Roman"/>
        <w:sz w:val="20"/>
        <w:szCs w:val="20"/>
      </w:rPr>
    </w:pPr>
    <w:r w:rsidRPr="0052319C">
      <w:rPr>
        <w:rFonts w:ascii="Times New Roman" w:hAnsi="Times New Roman" w:cs="Times New Roman"/>
        <w:color w:val="640000"/>
        <w:sz w:val="20"/>
        <w:szCs w:val="20"/>
      </w:rPr>
      <w:t>Primehealthcare.com</w:t>
    </w:r>
    <w:r>
      <w:rPr>
        <w:rFonts w:ascii="Times New Roman" w:hAnsi="Times New Roman" w:cs="Times New Roman"/>
        <w:sz w:val="20"/>
        <w:szCs w:val="20"/>
      </w:rPr>
      <w:t xml:space="preserve"> | Tel: (909) 235-4400</w:t>
    </w:r>
  </w:p>
  <w:p w14:paraId="3CDF3B68" w14:textId="77777777" w:rsidR="0052319C" w:rsidRDefault="005231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2F549" w14:textId="77777777" w:rsidR="007C479B" w:rsidRDefault="007C479B" w:rsidP="0052319C">
      <w:r>
        <w:separator/>
      </w:r>
    </w:p>
  </w:footnote>
  <w:footnote w:type="continuationSeparator" w:id="0">
    <w:p w14:paraId="0DAE2E96" w14:textId="77777777" w:rsidR="007C479B" w:rsidRDefault="007C479B" w:rsidP="005231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C199F" w14:textId="1E68A113" w:rsidR="0052319C" w:rsidRDefault="00B137D6" w:rsidP="0052319C">
    <w:pPr>
      <w:pStyle w:val="Header"/>
      <w:jc w:val="center"/>
    </w:pPr>
    <w:r>
      <w:rPr>
        <w:noProof/>
      </w:rPr>
      <w:drawing>
        <wp:anchor distT="0" distB="0" distL="114300" distR="114300" simplePos="0" relativeHeight="251659264" behindDoc="0" locked="0" layoutInCell="1" allowOverlap="1" wp14:anchorId="1859194D" wp14:editId="7EF08863">
          <wp:simplePos x="0" y="0"/>
          <wp:positionH relativeFrom="column">
            <wp:posOffset>-15240</wp:posOffset>
          </wp:positionH>
          <wp:positionV relativeFrom="paragraph">
            <wp:posOffset>-45720</wp:posOffset>
          </wp:positionV>
          <wp:extent cx="1847055" cy="6248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47055" cy="624840"/>
                  </a:xfrm>
                  <a:prstGeom prst="rect">
                    <a:avLst/>
                  </a:prstGeom>
                </pic:spPr>
              </pic:pic>
            </a:graphicData>
          </a:graphic>
        </wp:anchor>
      </w:drawing>
    </w:r>
  </w:p>
  <w:p w14:paraId="3E8FBEA1" w14:textId="2EF81954" w:rsidR="0052319C" w:rsidRDefault="00B137D6">
    <w:pPr>
      <w:pStyle w:val="Header"/>
    </w:pPr>
    <w:r>
      <w:rPr>
        <w:noProof/>
      </w:rPr>
      <w:drawing>
        <wp:anchor distT="0" distB="0" distL="114300" distR="114300" simplePos="0" relativeHeight="251660288" behindDoc="0" locked="0" layoutInCell="1" allowOverlap="1" wp14:anchorId="1A81479D" wp14:editId="5C622D26">
          <wp:simplePos x="0" y="0"/>
          <wp:positionH relativeFrom="column">
            <wp:posOffset>3177540</wp:posOffset>
          </wp:positionH>
          <wp:positionV relativeFrom="paragraph">
            <wp:posOffset>118745</wp:posOffset>
          </wp:positionV>
          <wp:extent cx="3131820" cy="2696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eHealthcareFoundation_rgb.jpg"/>
                  <pic:cNvPicPr/>
                </pic:nvPicPr>
                <pic:blipFill>
                  <a:blip r:embed="rId2">
                    <a:extLst>
                      <a:ext uri="{28A0092B-C50C-407E-A947-70E740481C1C}">
                        <a14:useLocalDpi xmlns:a14="http://schemas.microsoft.com/office/drawing/2010/main" val="0"/>
                      </a:ext>
                    </a:extLst>
                  </a:blip>
                  <a:stretch>
                    <a:fillRect/>
                  </a:stretch>
                </pic:blipFill>
                <pic:spPr>
                  <a:xfrm>
                    <a:off x="0" y="0"/>
                    <a:ext cx="3131820" cy="2696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9C"/>
    <w:rsid w:val="00003990"/>
    <w:rsid w:val="00006871"/>
    <w:rsid w:val="0002205D"/>
    <w:rsid w:val="0003375E"/>
    <w:rsid w:val="00045C05"/>
    <w:rsid w:val="0007586A"/>
    <w:rsid w:val="00076FBD"/>
    <w:rsid w:val="00082711"/>
    <w:rsid w:val="000830C6"/>
    <w:rsid w:val="000A7A03"/>
    <w:rsid w:val="000B6FB5"/>
    <w:rsid w:val="000F7E30"/>
    <w:rsid w:val="0011382B"/>
    <w:rsid w:val="00121008"/>
    <w:rsid w:val="00125580"/>
    <w:rsid w:val="001377BA"/>
    <w:rsid w:val="0014589C"/>
    <w:rsid w:val="001724F2"/>
    <w:rsid w:val="00173053"/>
    <w:rsid w:val="00180063"/>
    <w:rsid w:val="00186933"/>
    <w:rsid w:val="0018738F"/>
    <w:rsid w:val="001907AB"/>
    <w:rsid w:val="001923C6"/>
    <w:rsid w:val="001C72ED"/>
    <w:rsid w:val="00211562"/>
    <w:rsid w:val="002261BA"/>
    <w:rsid w:val="00226EB5"/>
    <w:rsid w:val="00243C45"/>
    <w:rsid w:val="0025384A"/>
    <w:rsid w:val="00264ADE"/>
    <w:rsid w:val="00267DAE"/>
    <w:rsid w:val="00290A82"/>
    <w:rsid w:val="00296C5D"/>
    <w:rsid w:val="002A1F8D"/>
    <w:rsid w:val="002E38BC"/>
    <w:rsid w:val="00320DFD"/>
    <w:rsid w:val="003443ED"/>
    <w:rsid w:val="00366012"/>
    <w:rsid w:val="00384AFD"/>
    <w:rsid w:val="003871B3"/>
    <w:rsid w:val="003F1BC5"/>
    <w:rsid w:val="003F3106"/>
    <w:rsid w:val="0040050C"/>
    <w:rsid w:val="004102CF"/>
    <w:rsid w:val="00411B3E"/>
    <w:rsid w:val="00432FE9"/>
    <w:rsid w:val="00446825"/>
    <w:rsid w:val="00451B9E"/>
    <w:rsid w:val="00452643"/>
    <w:rsid w:val="00463A29"/>
    <w:rsid w:val="0046545A"/>
    <w:rsid w:val="004657D5"/>
    <w:rsid w:val="00490C36"/>
    <w:rsid w:val="00491564"/>
    <w:rsid w:val="004A033B"/>
    <w:rsid w:val="004B42E0"/>
    <w:rsid w:val="004B464C"/>
    <w:rsid w:val="004C6786"/>
    <w:rsid w:val="004D33FA"/>
    <w:rsid w:val="004E2EFC"/>
    <w:rsid w:val="004E644B"/>
    <w:rsid w:val="004F043D"/>
    <w:rsid w:val="005141FE"/>
    <w:rsid w:val="00520D57"/>
    <w:rsid w:val="0052319C"/>
    <w:rsid w:val="00534DB0"/>
    <w:rsid w:val="00542F29"/>
    <w:rsid w:val="00546EA6"/>
    <w:rsid w:val="00554F5A"/>
    <w:rsid w:val="005800A6"/>
    <w:rsid w:val="005A0649"/>
    <w:rsid w:val="005C0196"/>
    <w:rsid w:val="005D1888"/>
    <w:rsid w:val="005D36B9"/>
    <w:rsid w:val="005F41BF"/>
    <w:rsid w:val="005F6863"/>
    <w:rsid w:val="00600EFA"/>
    <w:rsid w:val="00611078"/>
    <w:rsid w:val="006171A8"/>
    <w:rsid w:val="0062436B"/>
    <w:rsid w:val="00625BF2"/>
    <w:rsid w:val="00633B40"/>
    <w:rsid w:val="00654495"/>
    <w:rsid w:val="00657C62"/>
    <w:rsid w:val="00671FE9"/>
    <w:rsid w:val="006815FA"/>
    <w:rsid w:val="006944A2"/>
    <w:rsid w:val="006B14BE"/>
    <w:rsid w:val="006B7A89"/>
    <w:rsid w:val="006C51D7"/>
    <w:rsid w:val="006D4C26"/>
    <w:rsid w:val="006E3A9F"/>
    <w:rsid w:val="0070154A"/>
    <w:rsid w:val="0074794E"/>
    <w:rsid w:val="00747D13"/>
    <w:rsid w:val="00755AF5"/>
    <w:rsid w:val="00762F72"/>
    <w:rsid w:val="00776D46"/>
    <w:rsid w:val="007A1AE5"/>
    <w:rsid w:val="007A2461"/>
    <w:rsid w:val="007A5E9F"/>
    <w:rsid w:val="007A79AA"/>
    <w:rsid w:val="007C479B"/>
    <w:rsid w:val="007F5E35"/>
    <w:rsid w:val="007F6B97"/>
    <w:rsid w:val="00811697"/>
    <w:rsid w:val="00825D64"/>
    <w:rsid w:val="008277B8"/>
    <w:rsid w:val="008528D0"/>
    <w:rsid w:val="008671B0"/>
    <w:rsid w:val="00872030"/>
    <w:rsid w:val="00875775"/>
    <w:rsid w:val="00887905"/>
    <w:rsid w:val="0089340E"/>
    <w:rsid w:val="008A7CFA"/>
    <w:rsid w:val="008B19C4"/>
    <w:rsid w:val="008B322A"/>
    <w:rsid w:val="008B6642"/>
    <w:rsid w:val="008B6E98"/>
    <w:rsid w:val="008F0FD2"/>
    <w:rsid w:val="008F22A7"/>
    <w:rsid w:val="00924487"/>
    <w:rsid w:val="0092611E"/>
    <w:rsid w:val="00942FEB"/>
    <w:rsid w:val="00975A50"/>
    <w:rsid w:val="00983219"/>
    <w:rsid w:val="00983448"/>
    <w:rsid w:val="009870DC"/>
    <w:rsid w:val="009A2A0B"/>
    <w:rsid w:val="009A4462"/>
    <w:rsid w:val="009B0199"/>
    <w:rsid w:val="009B6A99"/>
    <w:rsid w:val="009C5805"/>
    <w:rsid w:val="009D6534"/>
    <w:rsid w:val="009E02A8"/>
    <w:rsid w:val="009E4905"/>
    <w:rsid w:val="009F567D"/>
    <w:rsid w:val="009F64A9"/>
    <w:rsid w:val="009F6822"/>
    <w:rsid w:val="00A4642F"/>
    <w:rsid w:val="00A47A1F"/>
    <w:rsid w:val="00A52D53"/>
    <w:rsid w:val="00A54ED5"/>
    <w:rsid w:val="00A55019"/>
    <w:rsid w:val="00A556B4"/>
    <w:rsid w:val="00A63951"/>
    <w:rsid w:val="00A650F9"/>
    <w:rsid w:val="00A7607D"/>
    <w:rsid w:val="00A77F9A"/>
    <w:rsid w:val="00A90944"/>
    <w:rsid w:val="00AA3A66"/>
    <w:rsid w:val="00AD5779"/>
    <w:rsid w:val="00AF463B"/>
    <w:rsid w:val="00B058C2"/>
    <w:rsid w:val="00B137D6"/>
    <w:rsid w:val="00B13EA5"/>
    <w:rsid w:val="00B33FD0"/>
    <w:rsid w:val="00B463BA"/>
    <w:rsid w:val="00BA7FCB"/>
    <w:rsid w:val="00C21045"/>
    <w:rsid w:val="00C37A34"/>
    <w:rsid w:val="00C40520"/>
    <w:rsid w:val="00C46EB3"/>
    <w:rsid w:val="00C6039E"/>
    <w:rsid w:val="00C749EB"/>
    <w:rsid w:val="00C907C1"/>
    <w:rsid w:val="00C90846"/>
    <w:rsid w:val="00CC2754"/>
    <w:rsid w:val="00D242F4"/>
    <w:rsid w:val="00D26C03"/>
    <w:rsid w:val="00D31BD9"/>
    <w:rsid w:val="00D44268"/>
    <w:rsid w:val="00D56EFD"/>
    <w:rsid w:val="00D64268"/>
    <w:rsid w:val="00D66928"/>
    <w:rsid w:val="00D70D0B"/>
    <w:rsid w:val="00D75452"/>
    <w:rsid w:val="00D75BBF"/>
    <w:rsid w:val="00D868DD"/>
    <w:rsid w:val="00DA258A"/>
    <w:rsid w:val="00DB6DCC"/>
    <w:rsid w:val="00DD1F7E"/>
    <w:rsid w:val="00DD776C"/>
    <w:rsid w:val="00DE19AB"/>
    <w:rsid w:val="00E0154F"/>
    <w:rsid w:val="00E01796"/>
    <w:rsid w:val="00E17104"/>
    <w:rsid w:val="00E26762"/>
    <w:rsid w:val="00E32DB3"/>
    <w:rsid w:val="00E4542F"/>
    <w:rsid w:val="00E543DE"/>
    <w:rsid w:val="00E617BB"/>
    <w:rsid w:val="00E74220"/>
    <w:rsid w:val="00EA5C8B"/>
    <w:rsid w:val="00ED16BA"/>
    <w:rsid w:val="00ED393B"/>
    <w:rsid w:val="00EE547C"/>
    <w:rsid w:val="00F05C57"/>
    <w:rsid w:val="00F369B8"/>
    <w:rsid w:val="00F442C9"/>
    <w:rsid w:val="00F54DCA"/>
    <w:rsid w:val="00F63C33"/>
    <w:rsid w:val="00F91ED5"/>
    <w:rsid w:val="00FB0BA0"/>
    <w:rsid w:val="00FF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CE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19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2319C"/>
  </w:style>
  <w:style w:type="paragraph" w:styleId="Footer">
    <w:name w:val="footer"/>
    <w:basedOn w:val="Normal"/>
    <w:link w:val="FooterChar"/>
    <w:uiPriority w:val="99"/>
    <w:unhideWhenUsed/>
    <w:rsid w:val="0052319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2319C"/>
  </w:style>
  <w:style w:type="paragraph" w:styleId="BalloonText">
    <w:name w:val="Balloon Text"/>
    <w:basedOn w:val="Normal"/>
    <w:link w:val="BalloonTextChar"/>
    <w:uiPriority w:val="99"/>
    <w:semiHidden/>
    <w:unhideWhenUsed/>
    <w:rsid w:val="00A55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6B4"/>
    <w:rPr>
      <w:rFonts w:ascii="Segoe UI" w:hAnsi="Segoe UI" w:cs="Segoe UI"/>
      <w:sz w:val="18"/>
      <w:szCs w:val="18"/>
    </w:rPr>
  </w:style>
  <w:style w:type="character" w:styleId="Hyperlink">
    <w:name w:val="Hyperlink"/>
    <w:basedOn w:val="DefaultParagraphFont"/>
    <w:uiPriority w:val="99"/>
    <w:unhideWhenUsed/>
    <w:rsid w:val="005F6863"/>
    <w:rPr>
      <w:color w:val="0000FF"/>
      <w:u w:val="single"/>
    </w:rPr>
  </w:style>
  <w:style w:type="character" w:styleId="FollowedHyperlink">
    <w:name w:val="FollowedHyperlink"/>
    <w:basedOn w:val="DefaultParagraphFont"/>
    <w:uiPriority w:val="99"/>
    <w:semiHidden/>
    <w:unhideWhenUsed/>
    <w:rsid w:val="005F6863"/>
    <w:rPr>
      <w:color w:val="800080"/>
      <w:u w:val="single"/>
    </w:rPr>
  </w:style>
  <w:style w:type="character" w:styleId="CommentReference">
    <w:name w:val="annotation reference"/>
    <w:basedOn w:val="DefaultParagraphFont"/>
    <w:uiPriority w:val="99"/>
    <w:semiHidden/>
    <w:unhideWhenUsed/>
    <w:rsid w:val="00121008"/>
    <w:rPr>
      <w:sz w:val="16"/>
      <w:szCs w:val="16"/>
    </w:rPr>
  </w:style>
  <w:style w:type="paragraph" w:styleId="CommentText">
    <w:name w:val="annotation text"/>
    <w:basedOn w:val="Normal"/>
    <w:link w:val="CommentTextChar"/>
    <w:uiPriority w:val="99"/>
    <w:semiHidden/>
    <w:unhideWhenUsed/>
    <w:rsid w:val="00121008"/>
    <w:rPr>
      <w:sz w:val="20"/>
      <w:szCs w:val="20"/>
    </w:rPr>
  </w:style>
  <w:style w:type="character" w:customStyle="1" w:styleId="CommentTextChar">
    <w:name w:val="Comment Text Char"/>
    <w:basedOn w:val="DefaultParagraphFont"/>
    <w:link w:val="CommentText"/>
    <w:uiPriority w:val="99"/>
    <w:semiHidden/>
    <w:rsid w:val="0012100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1008"/>
    <w:rPr>
      <w:b/>
      <w:bCs/>
    </w:rPr>
  </w:style>
  <w:style w:type="character" w:customStyle="1" w:styleId="CommentSubjectChar">
    <w:name w:val="Comment Subject Char"/>
    <w:basedOn w:val="CommentTextChar"/>
    <w:link w:val="CommentSubject"/>
    <w:uiPriority w:val="99"/>
    <w:semiHidden/>
    <w:rsid w:val="00121008"/>
    <w:rPr>
      <w:rFonts w:ascii="Calibri" w:hAnsi="Calibri" w:cs="Times New Roman"/>
      <w:b/>
      <w:bCs/>
      <w:sz w:val="20"/>
      <w:szCs w:val="20"/>
    </w:rPr>
  </w:style>
  <w:style w:type="paragraph" w:styleId="NoSpacing">
    <w:name w:val="No Spacing"/>
    <w:uiPriority w:val="1"/>
    <w:qFormat/>
    <w:rsid w:val="00D31BD9"/>
    <w:pPr>
      <w:spacing w:after="0" w:line="240" w:lineRule="auto"/>
    </w:pPr>
    <w:rPr>
      <w:rFonts w:ascii="Times New Roman" w:hAnsi="Times New Roman" w:cs="Times New Roman"/>
      <w:sz w:val="24"/>
      <w:szCs w:val="24"/>
    </w:rPr>
  </w:style>
  <w:style w:type="paragraph" w:customStyle="1" w:styleId="BodyA">
    <w:name w:val="Body A"/>
    <w:rsid w:val="0007586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semiHidden/>
    <w:unhideWhenUsed/>
    <w:rsid w:val="005C0196"/>
    <w:rPr>
      <w:rFonts w:ascii="Consolas" w:hAnsi="Consolas" w:cs="Consolas"/>
      <w:sz w:val="21"/>
      <w:szCs w:val="21"/>
    </w:rPr>
  </w:style>
  <w:style w:type="character" w:customStyle="1" w:styleId="PlainTextChar">
    <w:name w:val="Plain Text Char"/>
    <w:basedOn w:val="DefaultParagraphFont"/>
    <w:link w:val="PlainText"/>
    <w:uiPriority w:val="99"/>
    <w:semiHidden/>
    <w:rsid w:val="005C0196"/>
    <w:rPr>
      <w:rFonts w:ascii="Consolas" w:hAnsi="Consolas" w:cs="Consolas"/>
      <w:sz w:val="21"/>
      <w:szCs w:val="21"/>
    </w:rPr>
  </w:style>
  <w:style w:type="paragraph" w:styleId="Revision">
    <w:name w:val="Revision"/>
    <w:hidden/>
    <w:uiPriority w:val="99"/>
    <w:semiHidden/>
    <w:rsid w:val="00983219"/>
    <w:pPr>
      <w:spacing w:after="0" w:line="240" w:lineRule="auto"/>
    </w:pPr>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19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2319C"/>
  </w:style>
  <w:style w:type="paragraph" w:styleId="Footer">
    <w:name w:val="footer"/>
    <w:basedOn w:val="Normal"/>
    <w:link w:val="FooterChar"/>
    <w:uiPriority w:val="99"/>
    <w:unhideWhenUsed/>
    <w:rsid w:val="0052319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2319C"/>
  </w:style>
  <w:style w:type="paragraph" w:styleId="BalloonText">
    <w:name w:val="Balloon Text"/>
    <w:basedOn w:val="Normal"/>
    <w:link w:val="BalloonTextChar"/>
    <w:uiPriority w:val="99"/>
    <w:semiHidden/>
    <w:unhideWhenUsed/>
    <w:rsid w:val="00A55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6B4"/>
    <w:rPr>
      <w:rFonts w:ascii="Segoe UI" w:hAnsi="Segoe UI" w:cs="Segoe UI"/>
      <w:sz w:val="18"/>
      <w:szCs w:val="18"/>
    </w:rPr>
  </w:style>
  <w:style w:type="character" w:styleId="Hyperlink">
    <w:name w:val="Hyperlink"/>
    <w:basedOn w:val="DefaultParagraphFont"/>
    <w:uiPriority w:val="99"/>
    <w:unhideWhenUsed/>
    <w:rsid w:val="005F6863"/>
    <w:rPr>
      <w:color w:val="0000FF"/>
      <w:u w:val="single"/>
    </w:rPr>
  </w:style>
  <w:style w:type="character" w:styleId="FollowedHyperlink">
    <w:name w:val="FollowedHyperlink"/>
    <w:basedOn w:val="DefaultParagraphFont"/>
    <w:uiPriority w:val="99"/>
    <w:semiHidden/>
    <w:unhideWhenUsed/>
    <w:rsid w:val="005F6863"/>
    <w:rPr>
      <w:color w:val="800080"/>
      <w:u w:val="single"/>
    </w:rPr>
  </w:style>
  <w:style w:type="character" w:styleId="CommentReference">
    <w:name w:val="annotation reference"/>
    <w:basedOn w:val="DefaultParagraphFont"/>
    <w:uiPriority w:val="99"/>
    <w:semiHidden/>
    <w:unhideWhenUsed/>
    <w:rsid w:val="00121008"/>
    <w:rPr>
      <w:sz w:val="16"/>
      <w:szCs w:val="16"/>
    </w:rPr>
  </w:style>
  <w:style w:type="paragraph" w:styleId="CommentText">
    <w:name w:val="annotation text"/>
    <w:basedOn w:val="Normal"/>
    <w:link w:val="CommentTextChar"/>
    <w:uiPriority w:val="99"/>
    <w:semiHidden/>
    <w:unhideWhenUsed/>
    <w:rsid w:val="00121008"/>
    <w:rPr>
      <w:sz w:val="20"/>
      <w:szCs w:val="20"/>
    </w:rPr>
  </w:style>
  <w:style w:type="character" w:customStyle="1" w:styleId="CommentTextChar">
    <w:name w:val="Comment Text Char"/>
    <w:basedOn w:val="DefaultParagraphFont"/>
    <w:link w:val="CommentText"/>
    <w:uiPriority w:val="99"/>
    <w:semiHidden/>
    <w:rsid w:val="0012100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1008"/>
    <w:rPr>
      <w:b/>
      <w:bCs/>
    </w:rPr>
  </w:style>
  <w:style w:type="character" w:customStyle="1" w:styleId="CommentSubjectChar">
    <w:name w:val="Comment Subject Char"/>
    <w:basedOn w:val="CommentTextChar"/>
    <w:link w:val="CommentSubject"/>
    <w:uiPriority w:val="99"/>
    <w:semiHidden/>
    <w:rsid w:val="00121008"/>
    <w:rPr>
      <w:rFonts w:ascii="Calibri" w:hAnsi="Calibri" w:cs="Times New Roman"/>
      <w:b/>
      <w:bCs/>
      <w:sz w:val="20"/>
      <w:szCs w:val="20"/>
    </w:rPr>
  </w:style>
  <w:style w:type="paragraph" w:styleId="NoSpacing">
    <w:name w:val="No Spacing"/>
    <w:uiPriority w:val="1"/>
    <w:qFormat/>
    <w:rsid w:val="00D31BD9"/>
    <w:pPr>
      <w:spacing w:after="0" w:line="240" w:lineRule="auto"/>
    </w:pPr>
    <w:rPr>
      <w:rFonts w:ascii="Times New Roman" w:hAnsi="Times New Roman" w:cs="Times New Roman"/>
      <w:sz w:val="24"/>
      <w:szCs w:val="24"/>
    </w:rPr>
  </w:style>
  <w:style w:type="paragraph" w:customStyle="1" w:styleId="BodyA">
    <w:name w:val="Body A"/>
    <w:rsid w:val="0007586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semiHidden/>
    <w:unhideWhenUsed/>
    <w:rsid w:val="005C0196"/>
    <w:rPr>
      <w:rFonts w:ascii="Consolas" w:hAnsi="Consolas" w:cs="Consolas"/>
      <w:sz w:val="21"/>
      <w:szCs w:val="21"/>
    </w:rPr>
  </w:style>
  <w:style w:type="character" w:customStyle="1" w:styleId="PlainTextChar">
    <w:name w:val="Plain Text Char"/>
    <w:basedOn w:val="DefaultParagraphFont"/>
    <w:link w:val="PlainText"/>
    <w:uiPriority w:val="99"/>
    <w:semiHidden/>
    <w:rsid w:val="005C0196"/>
    <w:rPr>
      <w:rFonts w:ascii="Consolas" w:hAnsi="Consolas" w:cs="Consolas"/>
      <w:sz w:val="21"/>
      <w:szCs w:val="21"/>
    </w:rPr>
  </w:style>
  <w:style w:type="paragraph" w:styleId="Revision">
    <w:name w:val="Revision"/>
    <w:hidden/>
    <w:uiPriority w:val="99"/>
    <w:semiHidden/>
    <w:rsid w:val="0098321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36242">
      <w:bodyDiv w:val="1"/>
      <w:marLeft w:val="0"/>
      <w:marRight w:val="0"/>
      <w:marTop w:val="0"/>
      <w:marBottom w:val="0"/>
      <w:divBdr>
        <w:top w:val="none" w:sz="0" w:space="0" w:color="auto"/>
        <w:left w:val="none" w:sz="0" w:space="0" w:color="auto"/>
        <w:bottom w:val="none" w:sz="0" w:space="0" w:color="auto"/>
        <w:right w:val="none" w:sz="0" w:space="0" w:color="auto"/>
      </w:divBdr>
      <w:divsChild>
        <w:div w:id="748431736">
          <w:marLeft w:val="0"/>
          <w:marRight w:val="0"/>
          <w:marTop w:val="0"/>
          <w:marBottom w:val="0"/>
          <w:divBdr>
            <w:top w:val="none" w:sz="0" w:space="0" w:color="auto"/>
            <w:left w:val="none" w:sz="0" w:space="0" w:color="auto"/>
            <w:bottom w:val="none" w:sz="0" w:space="0" w:color="auto"/>
            <w:right w:val="none" w:sz="0" w:space="0" w:color="auto"/>
          </w:divBdr>
        </w:div>
        <w:div w:id="1978105807">
          <w:marLeft w:val="0"/>
          <w:marRight w:val="0"/>
          <w:marTop w:val="0"/>
          <w:marBottom w:val="0"/>
          <w:divBdr>
            <w:top w:val="none" w:sz="0" w:space="0" w:color="auto"/>
            <w:left w:val="none" w:sz="0" w:space="0" w:color="auto"/>
            <w:bottom w:val="none" w:sz="0" w:space="0" w:color="auto"/>
            <w:right w:val="none" w:sz="0" w:space="0" w:color="auto"/>
          </w:divBdr>
        </w:div>
        <w:div w:id="1648705975">
          <w:marLeft w:val="0"/>
          <w:marRight w:val="0"/>
          <w:marTop w:val="0"/>
          <w:marBottom w:val="0"/>
          <w:divBdr>
            <w:top w:val="none" w:sz="0" w:space="0" w:color="auto"/>
            <w:left w:val="none" w:sz="0" w:space="0" w:color="auto"/>
            <w:bottom w:val="none" w:sz="0" w:space="0" w:color="auto"/>
            <w:right w:val="none" w:sz="0" w:space="0" w:color="auto"/>
          </w:divBdr>
        </w:div>
        <w:div w:id="498930916">
          <w:marLeft w:val="0"/>
          <w:marRight w:val="0"/>
          <w:marTop w:val="0"/>
          <w:marBottom w:val="0"/>
          <w:divBdr>
            <w:top w:val="none" w:sz="0" w:space="0" w:color="auto"/>
            <w:left w:val="none" w:sz="0" w:space="0" w:color="auto"/>
            <w:bottom w:val="none" w:sz="0" w:space="0" w:color="auto"/>
            <w:right w:val="none" w:sz="0" w:space="0" w:color="auto"/>
          </w:divBdr>
        </w:div>
        <w:div w:id="2078892744">
          <w:marLeft w:val="0"/>
          <w:marRight w:val="0"/>
          <w:marTop w:val="0"/>
          <w:marBottom w:val="0"/>
          <w:divBdr>
            <w:top w:val="none" w:sz="0" w:space="0" w:color="auto"/>
            <w:left w:val="none" w:sz="0" w:space="0" w:color="auto"/>
            <w:bottom w:val="none" w:sz="0" w:space="0" w:color="auto"/>
            <w:right w:val="none" w:sz="0" w:space="0" w:color="auto"/>
          </w:divBdr>
        </w:div>
      </w:divsChild>
    </w:div>
    <w:div w:id="978652900">
      <w:bodyDiv w:val="1"/>
      <w:marLeft w:val="0"/>
      <w:marRight w:val="0"/>
      <w:marTop w:val="0"/>
      <w:marBottom w:val="0"/>
      <w:divBdr>
        <w:top w:val="none" w:sz="0" w:space="0" w:color="auto"/>
        <w:left w:val="none" w:sz="0" w:space="0" w:color="auto"/>
        <w:bottom w:val="none" w:sz="0" w:space="0" w:color="auto"/>
        <w:right w:val="none" w:sz="0" w:space="0" w:color="auto"/>
      </w:divBdr>
    </w:div>
    <w:div w:id="1051884232">
      <w:bodyDiv w:val="1"/>
      <w:marLeft w:val="0"/>
      <w:marRight w:val="0"/>
      <w:marTop w:val="0"/>
      <w:marBottom w:val="0"/>
      <w:divBdr>
        <w:top w:val="none" w:sz="0" w:space="0" w:color="auto"/>
        <w:left w:val="none" w:sz="0" w:space="0" w:color="auto"/>
        <w:bottom w:val="none" w:sz="0" w:space="0" w:color="auto"/>
        <w:right w:val="none" w:sz="0" w:space="0" w:color="auto"/>
      </w:divBdr>
    </w:div>
    <w:div w:id="1119448250">
      <w:bodyDiv w:val="1"/>
      <w:marLeft w:val="0"/>
      <w:marRight w:val="0"/>
      <w:marTop w:val="0"/>
      <w:marBottom w:val="0"/>
      <w:divBdr>
        <w:top w:val="none" w:sz="0" w:space="0" w:color="auto"/>
        <w:left w:val="none" w:sz="0" w:space="0" w:color="auto"/>
        <w:bottom w:val="none" w:sz="0" w:space="0" w:color="auto"/>
        <w:right w:val="none" w:sz="0" w:space="0" w:color="auto"/>
      </w:divBdr>
    </w:div>
    <w:div w:id="1432165186">
      <w:bodyDiv w:val="1"/>
      <w:marLeft w:val="0"/>
      <w:marRight w:val="0"/>
      <w:marTop w:val="0"/>
      <w:marBottom w:val="0"/>
      <w:divBdr>
        <w:top w:val="none" w:sz="0" w:space="0" w:color="auto"/>
        <w:left w:val="none" w:sz="0" w:space="0" w:color="auto"/>
        <w:bottom w:val="none" w:sz="0" w:space="0" w:color="auto"/>
        <w:right w:val="none" w:sz="0" w:space="0" w:color="auto"/>
      </w:divBdr>
    </w:div>
    <w:div w:id="1655720647">
      <w:bodyDiv w:val="1"/>
      <w:marLeft w:val="0"/>
      <w:marRight w:val="0"/>
      <w:marTop w:val="0"/>
      <w:marBottom w:val="0"/>
      <w:divBdr>
        <w:top w:val="none" w:sz="0" w:space="0" w:color="auto"/>
        <w:left w:val="none" w:sz="0" w:space="0" w:color="auto"/>
        <w:bottom w:val="none" w:sz="0" w:space="0" w:color="auto"/>
        <w:right w:val="none" w:sz="0" w:space="0" w:color="auto"/>
      </w:divBdr>
    </w:div>
    <w:div w:id="1933319879">
      <w:bodyDiv w:val="1"/>
      <w:marLeft w:val="0"/>
      <w:marRight w:val="0"/>
      <w:marTop w:val="0"/>
      <w:marBottom w:val="0"/>
      <w:divBdr>
        <w:top w:val="none" w:sz="0" w:space="0" w:color="auto"/>
        <w:left w:val="none" w:sz="0" w:space="0" w:color="auto"/>
        <w:bottom w:val="none" w:sz="0" w:space="0" w:color="auto"/>
        <w:right w:val="none" w:sz="0" w:space="0" w:color="auto"/>
      </w:divBdr>
    </w:div>
    <w:div w:id="1966354169">
      <w:bodyDiv w:val="1"/>
      <w:marLeft w:val="0"/>
      <w:marRight w:val="0"/>
      <w:marTop w:val="0"/>
      <w:marBottom w:val="0"/>
      <w:divBdr>
        <w:top w:val="none" w:sz="0" w:space="0" w:color="auto"/>
        <w:left w:val="none" w:sz="0" w:space="0" w:color="auto"/>
        <w:bottom w:val="none" w:sz="0" w:space="0" w:color="auto"/>
        <w:right w:val="none" w:sz="0" w:space="0" w:color="auto"/>
      </w:divBdr>
    </w:div>
    <w:div w:id="2131510261">
      <w:bodyDiv w:val="1"/>
      <w:marLeft w:val="0"/>
      <w:marRight w:val="0"/>
      <w:marTop w:val="0"/>
      <w:marBottom w:val="0"/>
      <w:divBdr>
        <w:top w:val="none" w:sz="0" w:space="0" w:color="auto"/>
        <w:left w:val="none" w:sz="0" w:space="0" w:color="auto"/>
        <w:bottom w:val="none" w:sz="0" w:space="0" w:color="auto"/>
        <w:right w:val="none" w:sz="0" w:space="0" w:color="auto"/>
      </w:divBdr>
      <w:divsChild>
        <w:div w:id="765659951">
          <w:marLeft w:val="0"/>
          <w:marRight w:val="0"/>
          <w:marTop w:val="0"/>
          <w:marBottom w:val="0"/>
          <w:divBdr>
            <w:top w:val="none" w:sz="0" w:space="0" w:color="auto"/>
            <w:left w:val="none" w:sz="0" w:space="0" w:color="auto"/>
            <w:bottom w:val="none" w:sz="0" w:space="0" w:color="auto"/>
            <w:right w:val="none" w:sz="0" w:space="0" w:color="auto"/>
          </w:divBdr>
        </w:div>
        <w:div w:id="522670607">
          <w:marLeft w:val="0"/>
          <w:marRight w:val="0"/>
          <w:marTop w:val="0"/>
          <w:marBottom w:val="0"/>
          <w:divBdr>
            <w:top w:val="none" w:sz="0" w:space="0" w:color="auto"/>
            <w:left w:val="none" w:sz="0" w:space="0" w:color="auto"/>
            <w:bottom w:val="none" w:sz="0" w:space="0" w:color="auto"/>
            <w:right w:val="none" w:sz="0" w:space="0" w:color="auto"/>
          </w:divBdr>
        </w:div>
        <w:div w:id="954825589">
          <w:marLeft w:val="0"/>
          <w:marRight w:val="0"/>
          <w:marTop w:val="0"/>
          <w:marBottom w:val="0"/>
          <w:divBdr>
            <w:top w:val="none" w:sz="0" w:space="0" w:color="auto"/>
            <w:left w:val="none" w:sz="0" w:space="0" w:color="auto"/>
            <w:bottom w:val="none" w:sz="0" w:space="0" w:color="auto"/>
            <w:right w:val="none" w:sz="0" w:space="0" w:color="auto"/>
          </w:divBdr>
        </w:div>
        <w:div w:id="1914781027">
          <w:marLeft w:val="0"/>
          <w:marRight w:val="0"/>
          <w:marTop w:val="0"/>
          <w:marBottom w:val="0"/>
          <w:divBdr>
            <w:top w:val="none" w:sz="0" w:space="0" w:color="auto"/>
            <w:left w:val="none" w:sz="0" w:space="0" w:color="auto"/>
            <w:bottom w:val="none" w:sz="0" w:space="0" w:color="auto"/>
            <w:right w:val="none" w:sz="0" w:space="0" w:color="auto"/>
          </w:divBdr>
        </w:div>
        <w:div w:id="34205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nikels@primehealthcare.com" TargetMode="External"/><Relationship Id="rId8" Type="http://schemas.openxmlformats.org/officeDocument/2006/relationships/hyperlink" Target="http://www.missionrmc.org" TargetMode="External"/><Relationship Id="rId9" Type="http://schemas.openxmlformats.org/officeDocument/2006/relationships/hyperlink" Target="http://www.primehealthcar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Mugiishi (PHS)</dc:creator>
  <cp:lastModifiedBy>Bre Villareal</cp:lastModifiedBy>
  <cp:revision>2</cp:revision>
  <cp:lastPrinted>2017-02-03T14:17:00Z</cp:lastPrinted>
  <dcterms:created xsi:type="dcterms:W3CDTF">2017-02-07T19:29:00Z</dcterms:created>
  <dcterms:modified xsi:type="dcterms:W3CDTF">2017-02-07T19:29:00Z</dcterms:modified>
</cp:coreProperties>
</file>